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cs="Arial"/>
          <w:color w:val="000000"/>
          <w:lang w:val="pl-PL" w:bidi="ar-SA"/>
        </w:rPr>
      </w:pPr>
      <w:r>
        <w:rPr>
          <w:rFonts w:cs="Arial" w:ascii="Arial" w:hAnsi="Arial"/>
          <w:color w:val="000000"/>
          <w:lang w:val="pl-PL" w:bidi="ar-SA"/>
        </w:rPr>
      </w:r>
    </w:p>
    <w:p>
      <w:pPr>
        <w:pStyle w:val="Normal"/>
        <w:bidi w:val="0"/>
        <w:spacing w:lineRule="auto" w:line="276"/>
        <w:jc w:val="right"/>
        <w:rPr>
          <w:color w:val="000000"/>
        </w:rPr>
      </w:pPr>
      <w:r>
        <w:rPr>
          <w:rFonts w:cs="Arial" w:ascii="Arial" w:hAnsi="Arial"/>
          <w:b/>
          <w:bCs/>
          <w:color w:val="000000"/>
          <w:lang w:val="pl-PL" w:bidi="ar-SA"/>
        </w:rPr>
        <w:t>Załącznik nr 10 do SWZ</w:t>
      </w:r>
    </w:p>
    <w:p>
      <w:pPr>
        <w:pStyle w:val="Normal"/>
        <w:bidi w:val="0"/>
        <w:spacing w:lineRule="auto" w:line="276"/>
        <w:jc w:val="right"/>
        <w:rPr>
          <w:color w:val="000000"/>
        </w:rPr>
      </w:pPr>
      <w:r>
        <w:rPr>
          <w:rFonts w:cs="Arial" w:ascii="Arial" w:hAnsi="Arial"/>
          <w:b/>
          <w:bCs/>
          <w:color w:val="000000"/>
          <w:lang w:val="pl-PL"/>
        </w:rPr>
        <w:t>Nr postępowania ZD.26.6.2023</w:t>
      </w:r>
    </w:p>
    <w:p>
      <w:pPr>
        <w:pStyle w:val="Normal"/>
        <w:bidi w:val="0"/>
        <w:spacing w:lineRule="auto" w:line="276"/>
        <w:jc w:val="right"/>
        <w:rPr>
          <w:rFonts w:ascii="Arial" w:hAnsi="Arial" w:cs="Arial"/>
          <w:b/>
          <w:b/>
          <w:bCs/>
          <w:color w:val="000000"/>
          <w:lang w:val="pl-PL" w:bidi="ar-SA"/>
        </w:rPr>
      </w:pPr>
      <w:r>
        <w:rPr>
          <w:rFonts w:cs="Arial" w:ascii="Arial" w:hAnsi="Arial"/>
          <w:b/>
          <w:bCs/>
          <w:color w:val="000000"/>
          <w:lang w:val="pl-PL" w:bidi="ar-SA"/>
        </w:rPr>
      </w:r>
      <w:bookmarkStart w:id="0" w:name="_GoBack"/>
      <w:bookmarkStart w:id="1" w:name="_GoBack"/>
      <w:bookmarkEnd w:id="1"/>
    </w:p>
    <w:p>
      <w:pPr>
        <w:pStyle w:val="Normal"/>
        <w:bidi w:val="0"/>
        <w:jc w:val="left"/>
        <w:rPr>
          <w:rFonts w:ascii="Arial" w:hAnsi="Arial" w:cs="Arial"/>
          <w:color w:val="000000"/>
          <w:lang w:val="pl-PL" w:bidi="ar-SA"/>
        </w:rPr>
      </w:pPr>
      <w:r>
        <w:rPr>
          <w:rFonts w:cs="Arial" w:ascii="Arial" w:hAnsi="Arial"/>
          <w:color w:val="000000"/>
          <w:lang w:val="pl-PL" w:bidi="ar-SA"/>
        </w:rPr>
      </w:r>
    </w:p>
    <w:p>
      <w:pPr>
        <w:pStyle w:val="Normal"/>
        <w:bidi w:val="0"/>
        <w:jc w:val="center"/>
        <w:rPr>
          <w:color w:val="000000"/>
        </w:rPr>
      </w:pPr>
      <w:r>
        <w:rPr>
          <w:rFonts w:cs="Arial" w:ascii="Arial" w:hAnsi="Arial"/>
          <w:b/>
          <w:bCs/>
          <w:color w:val="000000"/>
          <w:sz w:val="24"/>
          <w:szCs w:val="24"/>
          <w:lang w:val="pl-PL" w:bidi="ar-SA"/>
        </w:rPr>
        <w:t>WZÓR UMOWY</w:t>
      </w:r>
    </w:p>
    <w:p>
      <w:pPr>
        <w:pStyle w:val="Normal"/>
        <w:bidi w:val="0"/>
        <w:jc w:val="center"/>
        <w:rPr>
          <w:rFonts w:ascii="Arial" w:hAnsi="Arial" w:cs="Arial"/>
          <w:b/>
          <w:b/>
          <w:bCs/>
          <w:color w:val="000000"/>
          <w:sz w:val="24"/>
          <w:szCs w:val="24"/>
          <w:lang w:val="pl-PL" w:bidi="ar-SA"/>
        </w:rPr>
      </w:pPr>
      <w:r>
        <w:rPr>
          <w:rFonts w:cs="Arial" w:ascii="Arial" w:hAnsi="Arial"/>
          <w:b/>
          <w:bCs/>
          <w:color w:val="000000"/>
          <w:sz w:val="24"/>
          <w:szCs w:val="24"/>
          <w:lang w:val="pl-PL" w:bidi="ar-SA"/>
        </w:rPr>
      </w:r>
    </w:p>
    <w:p>
      <w:pPr>
        <w:pStyle w:val="Normal"/>
        <w:bidi w:val="0"/>
        <w:spacing w:lineRule="auto" w:line="276"/>
        <w:jc w:val="center"/>
        <w:textAlignment w:val="baseline"/>
        <w:rPr>
          <w:color w:val="000000"/>
        </w:rPr>
      </w:pPr>
      <w:r>
        <w:rPr>
          <w:rFonts w:eastAsia="Times New Roman" w:cs="Arial" w:ascii="Arial" w:hAnsi="Arial"/>
          <w:b/>
          <w:bCs/>
          <w:color w:val="000000"/>
          <w:sz w:val="24"/>
          <w:szCs w:val="24"/>
          <w:lang w:val="pl-PL" w:bidi="ar-SA"/>
        </w:rPr>
        <w:t>UMOWA Nr ......................../2023</w:t>
      </w:r>
    </w:p>
    <w:p>
      <w:pPr>
        <w:pStyle w:val="Normal"/>
        <w:bidi w:val="0"/>
        <w:spacing w:lineRule="auto" w:line="276"/>
        <w:jc w:val="center"/>
        <w:textAlignment w:val="baseline"/>
        <w:rPr>
          <w:rFonts w:ascii="Arial" w:hAnsi="Arial" w:eastAsia="Times New Roman" w:cs="Arial"/>
          <w:b/>
          <w:b/>
          <w:bCs/>
          <w:color w:val="000000"/>
          <w:sz w:val="24"/>
          <w:szCs w:val="24"/>
          <w:lang w:val="pl-PL" w:bidi="ar-SA"/>
        </w:rPr>
      </w:pPr>
      <w:r>
        <w:rPr>
          <w:rFonts w:eastAsia="Times New Roman" w:cs="Arial" w:ascii="Arial" w:hAnsi="Arial"/>
          <w:b/>
          <w:bCs/>
          <w:color w:val="000000"/>
          <w:sz w:val="24"/>
          <w:szCs w:val="24"/>
          <w:lang w:val="pl-PL" w:bidi="ar-SA"/>
        </w:rPr>
      </w:r>
    </w:p>
    <w:p>
      <w:pPr>
        <w:pStyle w:val="Normal"/>
        <w:tabs>
          <w:tab w:val="clear" w:pos="708"/>
          <w:tab w:val="left" w:pos="1944" w:leader="dot"/>
        </w:tabs>
        <w:bidi w:val="0"/>
        <w:spacing w:lineRule="auto" w:line="276"/>
        <w:jc w:val="left"/>
        <w:textAlignment w:val="baseline"/>
        <w:rPr>
          <w:color w:val="000000"/>
        </w:rPr>
      </w:pPr>
      <w:r>
        <w:rPr>
          <w:rFonts w:eastAsia="Times New Roman" w:cs="Arial" w:ascii="Arial" w:hAnsi="Arial"/>
          <w:color w:val="000000"/>
          <w:sz w:val="24"/>
          <w:szCs w:val="24"/>
          <w:lang w:val="pl-PL" w:bidi="ar-SA"/>
        </w:rPr>
        <w:t>zawarta w dniu</w:t>
        <w:tab/>
        <w:t>...............2023 r. w Częstochowie pomiędzy:</w:t>
      </w:r>
    </w:p>
    <w:p>
      <w:pPr>
        <w:pStyle w:val="Normal"/>
        <w:widowControl w:val="false"/>
        <w:bidi w:val="0"/>
        <w:spacing w:lineRule="auto" w:line="360"/>
        <w:jc w:val="both"/>
        <w:rPr>
          <w:color w:val="000000"/>
        </w:rPr>
      </w:pPr>
      <w:r>
        <w:rPr>
          <w:rFonts w:eastAsia="Times New Roman" w:cs="Arial" w:ascii="Arial" w:hAnsi="Arial"/>
          <w:b w:val="false"/>
          <w:bCs/>
          <w:color w:val="000000"/>
          <w:sz w:val="24"/>
          <w:szCs w:val="24"/>
          <w:lang w:val="pl-PL" w:eastAsia="pl-PL" w:bidi="ar-SA"/>
        </w:rPr>
        <w:t>Muzeum Częstochowskim</w:t>
      </w:r>
    </w:p>
    <w:p>
      <w:pPr>
        <w:pStyle w:val="Normal"/>
        <w:widowControl w:val="false"/>
        <w:bidi w:val="0"/>
        <w:spacing w:lineRule="auto" w:line="360"/>
        <w:jc w:val="both"/>
        <w:rPr>
          <w:color w:val="000000"/>
        </w:rPr>
      </w:pPr>
      <w:r>
        <w:rPr>
          <w:rFonts w:eastAsia="Times New Roman" w:cs="Arial" w:ascii="Arial" w:hAnsi="Arial"/>
          <w:b w:val="false"/>
          <w:bCs/>
          <w:color w:val="000000"/>
          <w:sz w:val="24"/>
          <w:szCs w:val="24"/>
          <w:lang w:val="pl-PL" w:eastAsia="pl-PL" w:bidi="ar-SA"/>
        </w:rPr>
        <w:t>z siedzibą: Aleja NMP 47, 42-217 Częstochowa, posiadającym IP: .................., REGON: ...................,</w:t>
      </w:r>
    </w:p>
    <w:p>
      <w:pPr>
        <w:pStyle w:val="Style5"/>
        <w:widowControl/>
        <w:tabs>
          <w:tab w:val="clear" w:pos="708"/>
          <w:tab w:val="left" w:pos="144" w:leader="none"/>
        </w:tabs>
        <w:bidi w:val="0"/>
        <w:spacing w:lineRule="auto" w:line="276" w:before="10" w:after="0"/>
        <w:rPr/>
      </w:pPr>
      <w:r>
        <w:rPr>
          <w:rStyle w:val="FontStyle21"/>
          <w:rFonts w:cs="Arial" w:ascii="Arial" w:hAnsi="Arial"/>
          <w:color w:val="000000"/>
          <w:sz w:val="24"/>
          <w:szCs w:val="24"/>
          <w:lang w:val="pl-PL" w:bidi="ar-SA"/>
        </w:rPr>
        <w:t xml:space="preserve">zwanym dalej </w:t>
      </w:r>
      <w:r>
        <w:rPr>
          <w:rStyle w:val="FontStyle19"/>
          <w:rFonts w:cs="Arial" w:ascii="Arial" w:hAnsi="Arial"/>
          <w:b w:val="false"/>
          <w:color w:val="000000"/>
          <w:sz w:val="24"/>
          <w:szCs w:val="24"/>
          <w:lang w:val="pl-PL" w:bidi="ar-SA"/>
        </w:rPr>
        <w:t>„Zamawiającym"</w:t>
      </w:r>
    </w:p>
    <w:p>
      <w:pPr>
        <w:pStyle w:val="Style41"/>
        <w:widowControl/>
        <w:bidi w:val="0"/>
        <w:spacing w:lineRule="auto" w:line="276" w:before="134" w:after="0"/>
        <w:ind w:hanging="0"/>
        <w:rPr/>
      </w:pPr>
      <w:r>
        <w:rPr>
          <w:rStyle w:val="FontStyle21"/>
          <w:rFonts w:cs="Arial" w:ascii="Arial" w:hAnsi="Arial"/>
          <w:color w:val="000000"/>
          <w:sz w:val="24"/>
          <w:szCs w:val="24"/>
          <w:lang w:val="pl-PL" w:bidi="ar-SA"/>
        </w:rPr>
        <w:t>reprezentowanym przez:</w:t>
      </w:r>
    </w:p>
    <w:p>
      <w:pPr>
        <w:pStyle w:val="Style5"/>
        <w:widowControl/>
        <w:tabs>
          <w:tab w:val="clear" w:pos="708"/>
          <w:tab w:val="left" w:pos="144" w:leader="none"/>
        </w:tabs>
        <w:bidi w:val="0"/>
        <w:spacing w:lineRule="auto" w:line="276" w:before="10" w:after="0"/>
        <w:rPr/>
      </w:pPr>
      <w:r>
        <w:rPr>
          <w:rStyle w:val="FontStyle21"/>
          <w:rFonts w:cs="Arial" w:ascii="Arial" w:hAnsi="Arial"/>
          <w:color w:val="000000"/>
          <w:sz w:val="24"/>
          <w:szCs w:val="24"/>
          <w:lang w:val="pl-PL" w:bidi="ar-SA"/>
        </w:rPr>
        <w:t>……………………</w:t>
      </w:r>
      <w:r>
        <w:rPr>
          <w:rStyle w:val="FontStyle21"/>
          <w:rFonts w:cs="Arial" w:ascii="Arial" w:hAnsi="Arial"/>
          <w:color w:val="000000"/>
          <w:sz w:val="24"/>
          <w:szCs w:val="24"/>
          <w:lang w:val="pl-PL" w:bidi="ar-SA"/>
        </w:rPr>
        <w:t>..</w:t>
      </w:r>
    </w:p>
    <w:p>
      <w:pPr>
        <w:pStyle w:val="Normal"/>
        <w:bidi w:val="0"/>
        <w:spacing w:lineRule="auto" w:line="276"/>
        <w:jc w:val="left"/>
        <w:textAlignment w:val="baseline"/>
        <w:rPr>
          <w:color w:val="000000"/>
        </w:rPr>
      </w:pPr>
      <w:r>
        <w:rPr>
          <w:rFonts w:eastAsia="Times New Roman" w:cs="Arial" w:ascii="Arial" w:hAnsi="Arial"/>
          <w:color w:val="000000"/>
          <w:sz w:val="24"/>
          <w:szCs w:val="24"/>
          <w:lang w:val="pl-PL" w:bidi="ar-SA"/>
        </w:rPr>
        <w:t>a</w:t>
      </w:r>
    </w:p>
    <w:p>
      <w:pPr>
        <w:pStyle w:val="Normal"/>
        <w:bidi w:val="0"/>
        <w:spacing w:lineRule="auto" w:line="276"/>
        <w:ind w:left="-5" w:right="53" w:hanging="10"/>
        <w:jc w:val="left"/>
        <w:rPr>
          <w:color w:val="000000"/>
        </w:rPr>
      </w:pPr>
      <w:r>
        <w:rPr>
          <w:rFonts w:cs="Arial" w:ascii="Arial" w:hAnsi="Arial"/>
          <w:color w:val="000000"/>
          <w:sz w:val="24"/>
          <w:szCs w:val="24"/>
          <w:lang w:val="pl-PL" w:eastAsia="pl-PL" w:bidi="ar-SA"/>
        </w:rPr>
        <w:t>………………………………………………………………………………………………………</w:t>
      </w:r>
      <w:r>
        <w:rPr>
          <w:rFonts w:cs="Arial" w:ascii="Arial" w:hAnsi="Arial"/>
          <w:color w:val="000000"/>
          <w:sz w:val="24"/>
          <w:szCs w:val="24"/>
          <w:lang w:val="pl-PL" w:eastAsia="pl-PL" w:bidi="ar-SA"/>
        </w:rPr>
        <w:t>.………</w:t>
      </w:r>
    </w:p>
    <w:p>
      <w:pPr>
        <w:pStyle w:val="Normal"/>
        <w:bidi w:val="0"/>
        <w:spacing w:lineRule="auto" w:line="276"/>
        <w:ind w:left="-5" w:right="53" w:hanging="10"/>
        <w:jc w:val="left"/>
        <w:rPr>
          <w:color w:val="000000"/>
        </w:rPr>
      </w:pPr>
      <w:r>
        <w:rPr>
          <w:rFonts w:cs="Arial" w:ascii="Arial" w:hAnsi="Arial"/>
          <w:color w:val="000000"/>
          <w:sz w:val="24"/>
          <w:szCs w:val="24"/>
          <w:lang w:val="pl-PL" w:eastAsia="pl-PL" w:bidi="ar-SA"/>
        </w:rPr>
        <w:t xml:space="preserve">z siedzibą w ……………………..……………., </w:t>
      </w:r>
    </w:p>
    <w:p>
      <w:pPr>
        <w:pStyle w:val="Normal"/>
        <w:bidi w:val="0"/>
        <w:spacing w:lineRule="auto" w:line="276"/>
        <w:ind w:left="-5" w:right="53" w:hanging="10"/>
        <w:jc w:val="left"/>
        <w:rPr>
          <w:color w:val="000000"/>
        </w:rPr>
      </w:pPr>
      <w:r>
        <w:rPr>
          <w:rFonts w:cs="Arial" w:ascii="Arial" w:hAnsi="Arial"/>
          <w:color w:val="000000"/>
          <w:sz w:val="24"/>
          <w:szCs w:val="24"/>
          <w:lang w:val="pl-PL" w:eastAsia="pl-PL" w:bidi="ar-SA"/>
        </w:rPr>
        <w:t>przy ul. …………………………………………..………</w:t>
      </w:r>
    </w:p>
    <w:p>
      <w:pPr>
        <w:pStyle w:val="Normal"/>
        <w:bidi w:val="0"/>
        <w:spacing w:lineRule="auto" w:line="276"/>
        <w:ind w:left="-5" w:right="53" w:hanging="10"/>
        <w:jc w:val="left"/>
        <w:rPr>
          <w:color w:val="000000"/>
        </w:rPr>
      </w:pPr>
      <w:r>
        <w:rPr>
          <w:rFonts w:cs="Arial" w:ascii="Arial" w:hAnsi="Arial"/>
          <w:color w:val="000000"/>
          <w:sz w:val="24"/>
          <w:szCs w:val="24"/>
          <w:lang w:val="pl-PL" w:eastAsia="pl-PL" w:bidi="ar-SA"/>
        </w:rPr>
        <w:t>wpisanym do ............. pod nr ………………..……….,  posiadającym/posiadającą NIP ………………………………, REGON ................................</w:t>
      </w:r>
    </w:p>
    <w:p>
      <w:pPr>
        <w:pStyle w:val="Normal"/>
        <w:bidi w:val="0"/>
        <w:spacing w:lineRule="auto" w:line="276"/>
        <w:ind w:left="-5" w:right="53" w:hanging="10"/>
        <w:jc w:val="left"/>
        <w:rPr>
          <w:color w:val="000000"/>
        </w:rPr>
      </w:pPr>
      <w:r>
        <w:rPr>
          <w:rFonts w:cs="Arial" w:ascii="Arial" w:hAnsi="Arial"/>
          <w:color w:val="000000"/>
          <w:sz w:val="24"/>
          <w:szCs w:val="24"/>
          <w:lang w:val="pl-PL" w:eastAsia="pl-PL" w:bidi="ar-SA"/>
        </w:rPr>
        <w:t xml:space="preserve">zwanym/zwaną w dalszej części umowy „Wykonawcą”, </w:t>
      </w:r>
    </w:p>
    <w:p>
      <w:pPr>
        <w:pStyle w:val="Normal"/>
        <w:bidi w:val="0"/>
        <w:spacing w:lineRule="auto" w:line="276"/>
        <w:ind w:left="-5" w:right="53" w:hanging="10"/>
        <w:jc w:val="left"/>
        <w:rPr>
          <w:color w:val="000000"/>
        </w:rPr>
      </w:pPr>
      <w:r>
        <w:rPr>
          <w:rFonts w:cs="Arial" w:ascii="Arial" w:hAnsi="Arial"/>
          <w:color w:val="000000"/>
          <w:sz w:val="24"/>
          <w:szCs w:val="24"/>
          <w:lang w:val="pl-PL" w:eastAsia="pl-PL" w:bidi="ar-SA"/>
        </w:rPr>
        <w:t>reprezentowanym przez:</w:t>
      </w:r>
    </w:p>
    <w:p>
      <w:pPr>
        <w:pStyle w:val="Normal"/>
        <w:bidi w:val="0"/>
        <w:spacing w:lineRule="auto" w:line="276"/>
        <w:ind w:left="-5" w:right="53" w:hanging="10"/>
        <w:jc w:val="left"/>
        <w:rPr>
          <w:color w:val="000000"/>
        </w:rPr>
      </w:pPr>
      <w:r>
        <w:rPr>
          <w:rFonts w:cs="Arial" w:ascii="Arial" w:hAnsi="Arial"/>
          <w:color w:val="000000"/>
          <w:sz w:val="24"/>
          <w:szCs w:val="24"/>
          <w:lang w:val="pl-PL" w:eastAsia="pl-PL" w:bidi="ar-SA"/>
        </w:rPr>
        <w:t>……………………………………</w:t>
      </w:r>
    </w:p>
    <w:p>
      <w:pPr>
        <w:pStyle w:val="Normal"/>
        <w:bidi w:val="0"/>
        <w:spacing w:lineRule="auto" w:line="276"/>
        <w:ind w:left="-5" w:right="53" w:hanging="10"/>
        <w:jc w:val="left"/>
        <w:rPr>
          <w:rFonts w:ascii="Arial" w:hAnsi="Arial" w:cs="Arial"/>
          <w:color w:val="000000"/>
          <w:sz w:val="24"/>
          <w:szCs w:val="24"/>
          <w:lang w:val="pl-PL" w:eastAsia="pl-PL" w:bidi="ar-SA"/>
        </w:rPr>
      </w:pPr>
      <w:r>
        <w:rPr>
          <w:rFonts w:cs="Arial" w:ascii="Arial" w:hAnsi="Arial"/>
          <w:color w:val="000000"/>
          <w:sz w:val="24"/>
          <w:szCs w:val="24"/>
          <w:lang w:val="pl-PL" w:eastAsia="pl-PL" w:bidi="ar-SA"/>
        </w:rPr>
      </w:r>
    </w:p>
    <w:p>
      <w:pPr>
        <w:pStyle w:val="Normal"/>
        <w:bidi w:val="0"/>
        <w:spacing w:lineRule="auto" w:line="276"/>
        <w:ind w:left="-5" w:right="53" w:hanging="10"/>
        <w:jc w:val="left"/>
        <w:rPr>
          <w:color w:val="000000"/>
        </w:rPr>
      </w:pPr>
      <w:r>
        <w:rPr>
          <w:rFonts w:cs="Arial" w:ascii="Arial" w:hAnsi="Arial"/>
          <w:i/>
          <w:iCs/>
          <w:color w:val="000000"/>
          <w:sz w:val="24"/>
          <w:szCs w:val="24"/>
          <w:lang w:val="pl-PL" w:eastAsia="pl-PL" w:bidi="ar-SA"/>
        </w:rPr>
        <w:t>ewentualnie</w:t>
      </w:r>
    </w:p>
    <w:p>
      <w:pPr>
        <w:pStyle w:val="Normal"/>
        <w:bidi w:val="0"/>
        <w:spacing w:lineRule="auto" w:line="276"/>
        <w:ind w:left="-5" w:right="53" w:hanging="10"/>
        <w:jc w:val="left"/>
        <w:rPr>
          <w:rFonts w:ascii="Arial" w:hAnsi="Arial" w:cs="Arial"/>
          <w:color w:val="000000"/>
          <w:sz w:val="24"/>
          <w:szCs w:val="24"/>
          <w:lang w:val="pl-PL" w:eastAsia="pl-PL" w:bidi="ar-SA"/>
        </w:rPr>
      </w:pPr>
      <w:r>
        <w:rPr>
          <w:rFonts w:cs="Arial" w:ascii="Arial" w:hAnsi="Arial"/>
          <w:color w:val="000000"/>
          <w:sz w:val="24"/>
          <w:szCs w:val="24"/>
          <w:lang w:val="pl-PL" w:eastAsia="pl-PL" w:bidi="ar-SA"/>
        </w:rPr>
      </w:r>
    </w:p>
    <w:p>
      <w:pPr>
        <w:pStyle w:val="Normal"/>
        <w:bidi w:val="0"/>
        <w:spacing w:lineRule="auto" w:line="276"/>
        <w:ind w:left="-5" w:right="53" w:hanging="10"/>
        <w:jc w:val="left"/>
        <w:rPr>
          <w:color w:val="000000"/>
        </w:rPr>
      </w:pPr>
      <w:r>
        <w:rPr>
          <w:rFonts w:cs="Arial" w:ascii="Arial" w:hAnsi="Arial"/>
          <w:color w:val="000000"/>
          <w:sz w:val="24"/>
          <w:szCs w:val="24"/>
          <w:lang w:val="pl-PL" w:eastAsia="pl-PL" w:bidi="ar-SA"/>
        </w:rPr>
        <w:t>Panem/Panią ……………………………… zamieszkałym/-ą w ………………….</w:t>
      </w:r>
    </w:p>
    <w:p>
      <w:pPr>
        <w:pStyle w:val="Normal"/>
        <w:bidi w:val="0"/>
        <w:spacing w:lineRule="auto" w:line="276"/>
        <w:ind w:left="-5" w:right="53" w:hanging="10"/>
        <w:jc w:val="left"/>
        <w:rPr>
          <w:color w:val="000000"/>
        </w:rPr>
      </w:pPr>
      <w:r>
        <w:rPr>
          <w:rFonts w:cs="Arial" w:ascii="Arial" w:hAnsi="Arial"/>
          <w:color w:val="000000"/>
          <w:sz w:val="24"/>
          <w:szCs w:val="24"/>
          <w:lang w:val="pl-PL" w:eastAsia="pl-PL" w:bidi="ar-SA"/>
        </w:rPr>
        <w:t>przy ul. ………………</w:t>
      </w:r>
    </w:p>
    <w:p>
      <w:pPr>
        <w:pStyle w:val="Normal"/>
        <w:bidi w:val="0"/>
        <w:spacing w:lineRule="auto" w:line="276"/>
        <w:ind w:left="-5" w:right="53" w:hanging="10"/>
        <w:jc w:val="left"/>
        <w:rPr>
          <w:color w:val="000000"/>
        </w:rPr>
      </w:pPr>
      <w:r>
        <w:rPr>
          <w:rFonts w:cs="Arial" w:ascii="Arial" w:hAnsi="Arial"/>
          <w:color w:val="000000"/>
          <w:sz w:val="24"/>
          <w:szCs w:val="24"/>
          <w:lang w:val="pl-PL" w:eastAsia="pl-PL" w:bidi="ar-SA"/>
        </w:rPr>
        <w:t>prowadzącym/-ą działalność gospodarczą pod nazwą: …………………………………..</w:t>
      </w:r>
    </w:p>
    <w:p>
      <w:pPr>
        <w:pStyle w:val="Normal"/>
        <w:bidi w:val="0"/>
        <w:spacing w:lineRule="auto" w:line="276"/>
        <w:ind w:left="-5" w:right="53" w:hanging="10"/>
        <w:jc w:val="left"/>
        <w:rPr>
          <w:color w:val="000000"/>
        </w:rPr>
      </w:pPr>
      <w:r>
        <w:rPr>
          <w:rFonts w:cs="Arial" w:ascii="Arial" w:hAnsi="Arial"/>
          <w:color w:val="000000"/>
          <w:sz w:val="24"/>
          <w:szCs w:val="24"/>
          <w:lang w:val="pl-PL" w:eastAsia="pl-PL" w:bidi="ar-SA"/>
        </w:rPr>
        <w:t>z siedzibą w ………………………., przy ul. ……………………………………………..,</w:t>
      </w:r>
    </w:p>
    <w:p>
      <w:pPr>
        <w:pStyle w:val="Normal"/>
        <w:bidi w:val="0"/>
        <w:spacing w:lineRule="auto" w:line="276"/>
        <w:ind w:left="-5" w:right="53" w:hanging="10"/>
        <w:jc w:val="left"/>
        <w:rPr>
          <w:color w:val="000000"/>
        </w:rPr>
      </w:pPr>
      <w:r>
        <w:rPr>
          <w:rFonts w:cs="Arial" w:ascii="Arial" w:hAnsi="Arial"/>
          <w:color w:val="000000"/>
          <w:sz w:val="24"/>
          <w:szCs w:val="24"/>
          <w:lang w:val="pl-PL" w:eastAsia="pl-PL" w:bidi="ar-SA"/>
        </w:rPr>
        <w:t xml:space="preserve">zarejestrowaną w Centralnej Ewidencji i Informacji o Działalności Gospodarczej Rzeczypospolitej Polskiej, posiadającym NIP ….. </w:t>
      </w:r>
      <w:r>
        <w:rPr>
          <w:rStyle w:val="Zakotwiczenieprzypisudolnego"/>
          <w:rFonts w:cs="Arial" w:ascii="Arial" w:hAnsi="Arial"/>
          <w:color w:val="000000"/>
          <w:sz w:val="24"/>
          <w:szCs w:val="24"/>
          <w:vertAlign w:val="superscript"/>
          <w:lang w:val="pl-PL" w:eastAsia="pl-PL" w:bidi="ar-SA"/>
        </w:rPr>
        <w:footnoteReference w:id="2"/>
      </w:r>
    </w:p>
    <w:p>
      <w:pPr>
        <w:pStyle w:val="Normal"/>
        <w:bidi w:val="0"/>
        <w:spacing w:lineRule="auto" w:line="276"/>
        <w:jc w:val="left"/>
        <w:textAlignment w:val="baseline"/>
        <w:rPr>
          <w:rFonts w:ascii="Arial" w:hAnsi="Arial" w:eastAsia="Times New Roman" w:cs="Arial"/>
          <w:color w:val="000000"/>
          <w:sz w:val="24"/>
          <w:szCs w:val="24"/>
          <w:lang w:val="pl-PL" w:bidi="ar-SA"/>
        </w:rPr>
      </w:pPr>
      <w:r>
        <w:rPr>
          <w:rFonts w:eastAsia="Times New Roman" w:cs="Arial" w:ascii="Arial" w:hAnsi="Arial"/>
          <w:color w:val="000000"/>
          <w:sz w:val="24"/>
          <w:szCs w:val="24"/>
          <w:lang w:val="pl-PL" w:bidi="ar-SA"/>
        </w:rPr>
      </w:r>
    </w:p>
    <w:p>
      <w:pPr>
        <w:pStyle w:val="Normal"/>
        <w:bidi w:val="0"/>
        <w:spacing w:lineRule="auto" w:line="276"/>
        <w:jc w:val="left"/>
        <w:textAlignment w:val="baseline"/>
        <w:rPr>
          <w:color w:val="000000"/>
        </w:rPr>
      </w:pPr>
      <w:r>
        <w:rPr>
          <w:rFonts w:eastAsia="Times New Roman" w:cs="Arial" w:ascii="Arial" w:hAnsi="Arial"/>
          <w:color w:val="000000"/>
          <w:sz w:val="24"/>
          <w:szCs w:val="24"/>
          <w:lang w:val="pl-PL" w:bidi="ar-SA"/>
        </w:rPr>
        <w:t xml:space="preserve">zwanym / zwaną dalej: </w:t>
      </w:r>
      <w:r>
        <w:rPr>
          <w:rFonts w:eastAsia="Times New Roman" w:cs="Arial" w:ascii="Arial" w:hAnsi="Arial"/>
          <w:b/>
          <w:bCs/>
          <w:color w:val="000000"/>
          <w:sz w:val="24"/>
          <w:szCs w:val="24"/>
          <w:lang w:val="pl-PL" w:bidi="ar-SA"/>
        </w:rPr>
        <w:t>Wykonawcą.</w:t>
      </w:r>
    </w:p>
    <w:p>
      <w:pPr>
        <w:pStyle w:val="Normal"/>
        <w:bidi w:val="0"/>
        <w:spacing w:lineRule="auto" w:line="276"/>
        <w:jc w:val="both"/>
        <w:textAlignment w:val="baseline"/>
        <w:rPr>
          <w:rFonts w:ascii="Arial" w:hAnsi="Arial" w:eastAsia="Times New Roman" w:cs="Arial"/>
          <w:i/>
          <w:i/>
          <w:iCs/>
          <w:color w:val="000000"/>
          <w:sz w:val="24"/>
          <w:szCs w:val="24"/>
          <w:lang w:val="pl-PL" w:bidi="ar-SA"/>
        </w:rPr>
      </w:pPr>
      <w:r>
        <w:rPr>
          <w:rFonts w:eastAsia="Times New Roman" w:cs="Arial" w:ascii="Arial" w:hAnsi="Arial"/>
          <w:i/>
          <w:iCs/>
          <w:color w:val="000000"/>
          <w:sz w:val="24"/>
          <w:szCs w:val="24"/>
          <w:lang w:val="pl-PL" w:bidi="ar-SA"/>
        </w:rPr>
      </w:r>
    </w:p>
    <w:p>
      <w:pPr>
        <w:pStyle w:val="Normal"/>
        <w:bidi w:val="0"/>
        <w:spacing w:lineRule="auto" w:line="276"/>
        <w:jc w:val="both"/>
        <w:textAlignment w:val="baseline"/>
        <w:rPr>
          <w:color w:val="000000"/>
        </w:rPr>
      </w:pPr>
      <w:r>
        <w:rPr>
          <w:rFonts w:eastAsia="Times New Roman" w:cs="Arial" w:ascii="Arial" w:hAnsi="Arial"/>
          <w:i/>
          <w:iCs/>
          <w:color w:val="000000"/>
          <w:sz w:val="24"/>
          <w:szCs w:val="24"/>
          <w:lang w:val="pl-PL" w:bidi="ar-SA"/>
        </w:rPr>
        <w:t xml:space="preserve">Niniejsza umowa zawarta została w wyniku wyboru oferty Wykonawcy w postępowaniu </w:t>
        <w:br/>
        <w:t>o udzielenie zamówienia publicznego prowadzone jest w trybie podstawowym na podstawie art. 275 pkt 1 ustawy z dnia 11 września 2019 r. – Prawo zamówień publicznych.</w:t>
      </w:r>
    </w:p>
    <w:p>
      <w:pPr>
        <w:pStyle w:val="Normal"/>
        <w:bidi w:val="0"/>
        <w:spacing w:lineRule="auto" w:line="276"/>
        <w:jc w:val="center"/>
        <w:textAlignment w:val="baseline"/>
        <w:rPr>
          <w:rFonts w:ascii="Arial" w:hAnsi="Arial" w:eastAsia="Times New Roman" w:cs="Arial"/>
          <w:color w:val="000000"/>
          <w:spacing w:val="-6"/>
          <w:sz w:val="24"/>
          <w:szCs w:val="24"/>
          <w:lang w:val="pl-PL" w:bidi="ar-SA"/>
        </w:rPr>
      </w:pPr>
      <w:r>
        <w:rPr>
          <w:rFonts w:eastAsia="Times New Roman" w:cs="Arial" w:ascii="Arial" w:hAnsi="Arial"/>
          <w:color w:val="000000"/>
          <w:spacing w:val="-6"/>
          <w:sz w:val="24"/>
          <w:szCs w:val="24"/>
          <w:lang w:val="pl-PL" w:bidi="ar-SA"/>
        </w:rPr>
      </w:r>
    </w:p>
    <w:p>
      <w:pPr>
        <w:pStyle w:val="Normal"/>
        <w:bidi w:val="0"/>
        <w:spacing w:lineRule="auto" w:line="276"/>
        <w:jc w:val="center"/>
        <w:textAlignment w:val="baseline"/>
        <w:rPr>
          <w:rFonts w:ascii="Arial" w:hAnsi="Arial" w:eastAsia="Times New Roman" w:cs="Arial"/>
          <w:color w:val="000000"/>
          <w:spacing w:val="-6"/>
          <w:sz w:val="24"/>
          <w:szCs w:val="24"/>
          <w:lang w:val="pl-PL" w:bidi="ar-SA"/>
        </w:rPr>
      </w:pPr>
      <w:r>
        <w:rPr>
          <w:rFonts w:eastAsia="Times New Roman" w:cs="Arial" w:ascii="Arial" w:hAnsi="Arial"/>
          <w:color w:val="000000"/>
          <w:spacing w:val="-6"/>
          <w:sz w:val="24"/>
          <w:szCs w:val="24"/>
          <w:lang w:val="pl-PL" w:bidi="ar-SA"/>
        </w:rPr>
      </w:r>
    </w:p>
    <w:p>
      <w:pPr>
        <w:pStyle w:val="Normal"/>
        <w:bidi w:val="0"/>
        <w:spacing w:lineRule="auto" w:line="276"/>
        <w:jc w:val="center"/>
        <w:textAlignment w:val="baseline"/>
        <w:rPr>
          <w:rFonts w:ascii="Arial" w:hAnsi="Arial" w:eastAsia="Times New Roman" w:cs="Arial"/>
          <w:color w:val="000000"/>
          <w:spacing w:val="-6"/>
          <w:sz w:val="24"/>
          <w:szCs w:val="24"/>
          <w:lang w:val="pl-PL" w:bidi="ar-SA"/>
        </w:rPr>
      </w:pPr>
      <w:r>
        <w:rPr>
          <w:rFonts w:eastAsia="Times New Roman" w:cs="Arial" w:ascii="Arial" w:hAnsi="Arial"/>
          <w:color w:val="000000"/>
          <w:spacing w:val="-6"/>
          <w:sz w:val="24"/>
          <w:szCs w:val="24"/>
          <w:lang w:val="pl-PL" w:bidi="ar-SA"/>
        </w:rPr>
      </w:r>
    </w:p>
    <w:p>
      <w:pPr>
        <w:pStyle w:val="Normal"/>
        <w:bidi w:val="0"/>
        <w:spacing w:lineRule="auto" w:line="276"/>
        <w:jc w:val="center"/>
        <w:textAlignment w:val="baseline"/>
        <w:rPr>
          <w:rFonts w:ascii="Arial" w:hAnsi="Arial" w:eastAsia="Times New Roman" w:cs="Arial"/>
          <w:color w:val="000000"/>
          <w:spacing w:val="-6"/>
          <w:sz w:val="24"/>
          <w:szCs w:val="24"/>
          <w:lang w:val="pl-PL" w:bidi="ar-SA"/>
        </w:rPr>
      </w:pPr>
      <w:r>
        <w:rPr>
          <w:rFonts w:eastAsia="Times New Roman" w:cs="Arial" w:ascii="Arial" w:hAnsi="Arial"/>
          <w:color w:val="000000"/>
          <w:spacing w:val="-6"/>
          <w:sz w:val="24"/>
          <w:szCs w:val="24"/>
          <w:lang w:val="pl-PL" w:bidi="ar-SA"/>
        </w:rPr>
      </w:r>
    </w:p>
    <w:p>
      <w:pPr>
        <w:pStyle w:val="Normal"/>
        <w:bidi w:val="0"/>
        <w:spacing w:lineRule="auto" w:line="276"/>
        <w:jc w:val="center"/>
        <w:textAlignment w:val="baseline"/>
        <w:rPr>
          <w:color w:val="000000"/>
        </w:rPr>
      </w:pPr>
      <w:r>
        <w:rPr>
          <w:rFonts w:eastAsia="Times New Roman" w:cs="Arial" w:ascii="Arial" w:hAnsi="Arial"/>
          <w:b/>
          <w:bCs/>
          <w:color w:val="000000"/>
          <w:spacing w:val="-6"/>
          <w:sz w:val="24"/>
          <w:szCs w:val="24"/>
          <w:lang w:val="pl-PL" w:bidi="ar-SA"/>
        </w:rPr>
        <w:t>§1</w:t>
      </w:r>
    </w:p>
    <w:p>
      <w:pPr>
        <w:pStyle w:val="Normal"/>
        <w:numPr>
          <w:ilvl w:val="0"/>
          <w:numId w:val="5"/>
        </w:numPr>
        <w:bidi w:val="0"/>
        <w:spacing w:lineRule="auto" w:line="276"/>
        <w:ind w:left="432" w:hanging="432"/>
        <w:jc w:val="both"/>
        <w:textAlignment w:val="baseline"/>
        <w:rPr>
          <w:color w:val="000000"/>
        </w:rPr>
      </w:pPr>
      <w:r>
        <w:rPr>
          <w:rFonts w:eastAsia="Times New Roman" w:cs="Arial" w:ascii="Arial" w:hAnsi="Arial"/>
          <w:color w:val="000000"/>
          <w:sz w:val="24"/>
          <w:szCs w:val="24"/>
          <w:lang w:val="pl-PL" w:bidi="ar-SA"/>
        </w:rPr>
        <w:t xml:space="preserve">Zamawiający zleca, a Wykonawca przyjmuje do wykonania zamówienia p.n.: </w:t>
      </w:r>
      <w:r>
        <w:rPr>
          <w:rFonts w:eastAsia="Times New Roman" w:cs="Arial" w:ascii="Arial" w:hAnsi="Arial"/>
          <w:b/>
          <w:bCs/>
          <w:color w:val="000000"/>
          <w:sz w:val="24"/>
          <w:szCs w:val="24"/>
          <w:lang w:val="pl-PL" w:eastAsia="pl-PL" w:bidi="ar-SA"/>
        </w:rPr>
        <w:t>„Dostawa wraz z montażem zabudowy aranżacyjnej stałej wystawy historycznej w Muzeum Częstochowskim”</w:t>
      </w:r>
    </w:p>
    <w:p>
      <w:pPr>
        <w:pStyle w:val="Normal"/>
        <w:numPr>
          <w:ilvl w:val="0"/>
          <w:numId w:val="5"/>
        </w:numPr>
        <w:bidi w:val="0"/>
        <w:spacing w:lineRule="auto" w:line="276"/>
        <w:ind w:left="432" w:hanging="432"/>
        <w:jc w:val="both"/>
        <w:textAlignment w:val="baseline"/>
        <w:rPr>
          <w:color w:val="000000"/>
        </w:rPr>
      </w:pPr>
      <w:r>
        <w:rPr>
          <w:rFonts w:eastAsia="Times New Roman" w:cs="Arial" w:ascii="Arial" w:hAnsi="Arial"/>
          <w:color w:val="000000"/>
          <w:sz w:val="24"/>
          <w:szCs w:val="24"/>
          <w:lang w:val="pl-PL" w:bidi="ar-SA"/>
        </w:rPr>
        <w:t xml:space="preserve">Dostawa i instalacja przedmiotu umowy nastąpi w miejscu wskazanym przez Zamawiającego, tj. </w:t>
      </w:r>
      <w:r>
        <w:rPr>
          <w:rFonts w:eastAsia="Times New Roman" w:cs="Arial" w:ascii="Arial" w:hAnsi="Arial"/>
          <w:color w:val="000000"/>
          <w:sz w:val="24"/>
          <w:szCs w:val="24"/>
          <w:lang w:val="pl-PL" w:bidi="ar-SA"/>
        </w:rPr>
        <w:t>w Ratuszu przy Al. NMP 45 w Częstochowie.</w:t>
      </w:r>
    </w:p>
    <w:p>
      <w:pPr>
        <w:pStyle w:val="Normal"/>
        <w:numPr>
          <w:ilvl w:val="0"/>
          <w:numId w:val="5"/>
        </w:numPr>
        <w:bidi w:val="0"/>
        <w:spacing w:lineRule="auto" w:line="276"/>
        <w:ind w:left="432" w:hanging="432"/>
        <w:jc w:val="both"/>
        <w:textAlignment w:val="baseline"/>
        <w:rPr>
          <w:color w:val="000000"/>
        </w:rPr>
      </w:pPr>
      <w:r>
        <w:rPr>
          <w:rFonts w:eastAsia="Times New Roman" w:cs="Arial" w:ascii="Arial" w:hAnsi="Arial"/>
          <w:color w:val="000000"/>
          <w:sz w:val="24"/>
          <w:szCs w:val="24"/>
          <w:lang w:val="pl-PL" w:bidi="ar-SA"/>
        </w:rPr>
        <w:t>Dostawa przedmiotu Umowy będzie prowadzona zgodnie z</w:t>
      </w:r>
      <w:r>
        <w:rPr>
          <w:rFonts w:eastAsia="Times New Roman" w:cs="Arial" w:ascii="Arial" w:hAnsi="Arial"/>
          <w:color w:val="000000"/>
          <w:sz w:val="24"/>
          <w:szCs w:val="24"/>
          <w:shd w:fill="auto" w:val="clear"/>
          <w:lang w:val="pl-PL" w:bidi="ar-SA"/>
        </w:rPr>
        <w:t xml:space="preserve"> harmonogramem dostaw i </w:t>
      </w:r>
      <w:r>
        <w:rPr>
          <w:rFonts w:eastAsia="Times New Roman" w:cs="Arial" w:ascii="Arial" w:hAnsi="Arial"/>
          <w:color w:val="000000"/>
          <w:sz w:val="24"/>
          <w:szCs w:val="24"/>
          <w:shd w:fill="auto" w:val="clear"/>
          <w:lang w:val="pl-PL" w:eastAsia="pl-PL" w:bidi="ar-SA"/>
        </w:rPr>
        <w:t>montażu</w:t>
      </w:r>
      <w:r>
        <w:rPr>
          <w:rFonts w:eastAsia="Times New Roman" w:cs="Arial" w:ascii="Arial" w:hAnsi="Arial"/>
          <w:color w:val="000000"/>
          <w:sz w:val="24"/>
          <w:szCs w:val="24"/>
          <w:shd w:fill="auto" w:val="clear"/>
          <w:lang w:val="pl-PL" w:bidi="ar-SA"/>
        </w:rPr>
        <w:t xml:space="preserve"> urządzeń – dostarczonych przez Zamawiającego – uzgodnionym i zatwierdzonym przez Zamawiającego, w dni robocze, tj. od poniedziałku do piątku w godzinach od 7:30 do 15:30 i zostanie potwierdzona protokołem zdawczo-odbiorczym przedmiotu umowy (danego zakresu) spisanym w dniu zakończenia poszczególnej części dostawy i </w:t>
      </w:r>
      <w:r>
        <w:rPr>
          <w:rFonts w:eastAsia="Times New Roman" w:cs="Arial" w:ascii="Arial" w:hAnsi="Arial"/>
          <w:color w:val="000000"/>
          <w:sz w:val="24"/>
          <w:szCs w:val="24"/>
          <w:shd w:fill="auto" w:val="clear"/>
          <w:lang w:val="pl-PL" w:eastAsia="pl-PL" w:bidi="ar-SA"/>
        </w:rPr>
        <w:t>montażu</w:t>
      </w:r>
      <w:r>
        <w:rPr>
          <w:rFonts w:eastAsia="Times New Roman" w:cs="Arial" w:ascii="Arial" w:hAnsi="Arial"/>
          <w:color w:val="000000"/>
          <w:sz w:val="24"/>
          <w:szCs w:val="24"/>
          <w:shd w:fill="auto" w:val="clear"/>
          <w:lang w:val="pl-PL" w:bidi="ar-SA"/>
        </w:rPr>
        <w:t xml:space="preserve"> między Zamawiającym a Wy</w:t>
      </w:r>
      <w:r>
        <w:rPr>
          <w:rFonts w:eastAsia="Times New Roman" w:cs="Arial" w:ascii="Arial" w:hAnsi="Arial"/>
          <w:color w:val="000000"/>
          <w:sz w:val="24"/>
          <w:szCs w:val="24"/>
          <w:lang w:val="pl-PL" w:bidi="ar-SA"/>
        </w:rPr>
        <w:t>konawcą.</w:t>
      </w:r>
    </w:p>
    <w:p>
      <w:pPr>
        <w:pStyle w:val="Normal"/>
        <w:bidi w:val="0"/>
        <w:spacing w:lineRule="auto" w:line="276"/>
        <w:jc w:val="center"/>
        <w:textAlignment w:val="baseline"/>
        <w:rPr>
          <w:color w:val="000000"/>
        </w:rPr>
      </w:pPr>
      <w:r>
        <w:rPr>
          <w:rFonts w:eastAsia="Times New Roman" w:cs="Arial" w:ascii="Arial" w:hAnsi="Arial"/>
          <w:b/>
          <w:bCs/>
          <w:color w:val="000000"/>
          <w:spacing w:val="-3"/>
          <w:sz w:val="24"/>
          <w:szCs w:val="24"/>
          <w:lang w:val="pl-PL" w:bidi="ar-SA"/>
        </w:rPr>
        <w:t>§ 2</w:t>
      </w:r>
    </w:p>
    <w:p>
      <w:pPr>
        <w:pStyle w:val="Normal"/>
        <w:numPr>
          <w:ilvl w:val="0"/>
          <w:numId w:val="6"/>
        </w:numPr>
        <w:bidi w:val="0"/>
        <w:spacing w:lineRule="auto" w:line="276"/>
        <w:ind w:left="426" w:hanging="426"/>
        <w:jc w:val="both"/>
        <w:textAlignment w:val="baseline"/>
        <w:rPr>
          <w:color w:val="000000"/>
        </w:rPr>
      </w:pPr>
      <w:r>
        <w:rPr>
          <w:rFonts w:eastAsia="Times New Roman" w:cs="Arial" w:ascii="Arial" w:hAnsi="Arial"/>
          <w:color w:val="000000"/>
          <w:sz w:val="24"/>
          <w:szCs w:val="24"/>
          <w:lang w:val="pl-PL" w:bidi="ar-SA"/>
        </w:rPr>
        <w:t>Szczegółowy zakres dostawy określony został w Specyfikacji Warunków Zamówienia (dalej jako SWZ).</w:t>
      </w:r>
    </w:p>
    <w:p>
      <w:pPr>
        <w:pStyle w:val="Normal"/>
        <w:numPr>
          <w:ilvl w:val="0"/>
          <w:numId w:val="6"/>
        </w:numPr>
        <w:bidi w:val="0"/>
        <w:spacing w:lineRule="auto" w:line="276"/>
        <w:ind w:left="426" w:hanging="426"/>
        <w:jc w:val="both"/>
        <w:textAlignment w:val="baseline"/>
        <w:rPr>
          <w:color w:val="000000"/>
        </w:rPr>
      </w:pPr>
      <w:r>
        <w:rPr>
          <w:rFonts w:eastAsia="Times New Roman" w:cs="Arial" w:ascii="Arial" w:hAnsi="Arial"/>
          <w:color w:val="000000"/>
          <w:sz w:val="24"/>
          <w:szCs w:val="24"/>
          <w:lang w:val="pl-PL" w:bidi="ar-SA"/>
        </w:rPr>
        <w:t>Wykonawca zobowiązuje się do dostawy przedmiotu niniejszej umowy zgodnie z obowiązującymi przepisami i polskimi normami oraz do oddania przedmiotu niniejszej umowy Zamawiającemu w terminie w niej uzgodnionym.</w:t>
      </w:r>
    </w:p>
    <w:p>
      <w:pPr>
        <w:pStyle w:val="Normal"/>
        <w:numPr>
          <w:ilvl w:val="0"/>
          <w:numId w:val="6"/>
        </w:numPr>
        <w:bidi w:val="0"/>
        <w:spacing w:lineRule="auto" w:line="276"/>
        <w:ind w:left="426" w:hanging="426"/>
        <w:jc w:val="both"/>
        <w:textAlignment w:val="baseline"/>
        <w:rPr>
          <w:color w:val="000000"/>
        </w:rPr>
      </w:pPr>
      <w:r>
        <w:rPr>
          <w:rFonts w:eastAsia="Times New Roman" w:cs="Arial" w:ascii="Arial" w:hAnsi="Arial"/>
          <w:color w:val="000000"/>
          <w:sz w:val="24"/>
          <w:szCs w:val="24"/>
          <w:lang w:val="pl-PL" w:bidi="ar-SA"/>
        </w:rPr>
        <w:t>Przed przeprowadzeniem końcowego odbioru Wykonawca przekaże Zamawiającemu następującą dokumentację powykonawczą przedstawiającą dostarczone i zamontowane elementy stałej wystawy historycznej wraz z wyceną.</w:t>
      </w:r>
    </w:p>
    <w:p>
      <w:pPr>
        <w:pStyle w:val="Normal"/>
        <w:numPr>
          <w:ilvl w:val="0"/>
          <w:numId w:val="6"/>
        </w:numPr>
        <w:bidi w:val="0"/>
        <w:spacing w:lineRule="auto" w:line="276"/>
        <w:ind w:left="426" w:hanging="426"/>
        <w:jc w:val="both"/>
        <w:textAlignment w:val="baseline"/>
        <w:rPr>
          <w:color w:val="000000"/>
        </w:rPr>
      </w:pPr>
      <w:r>
        <w:rPr>
          <w:rFonts w:eastAsia="Times New Roman" w:cs="Arial" w:ascii="Arial" w:hAnsi="Arial"/>
          <w:color w:val="000000"/>
          <w:sz w:val="24"/>
          <w:szCs w:val="24"/>
          <w:shd w:fill="auto" w:val="clear"/>
          <w:lang w:val="pl-PL" w:bidi="ar-SA"/>
        </w:rPr>
        <w:t>Wykonawca zobowiązany jest najpóźniej w ciągu 10 dni roboczych od podpisania umowy do przedstawienia Zamawiającemu harmonogramu realizacji przedmiotu umowy z uwzględnieniem wskazówek i założeń przekazanych przez Zamawiającego</w:t>
      </w:r>
      <w:r>
        <w:rPr>
          <w:rFonts w:eastAsia="Times New Roman" w:cs="Arial" w:ascii="Arial" w:hAnsi="Arial"/>
          <w:color w:val="000000"/>
          <w:sz w:val="24"/>
          <w:szCs w:val="24"/>
          <w:shd w:fill="auto" w:val="clear"/>
          <w:lang w:val="pl-PL" w:bidi="ar-SA"/>
        </w:rPr>
        <w:t>.</w:t>
      </w:r>
      <w:r>
        <w:rPr>
          <w:rFonts w:eastAsia="Times New Roman" w:cs="Arial" w:ascii="Arial" w:hAnsi="Arial"/>
          <w:color w:val="000000"/>
          <w:sz w:val="24"/>
          <w:szCs w:val="24"/>
          <w:lang w:val="pl-PL" w:bidi="ar-SA"/>
        </w:rPr>
        <w:t xml:space="preserve"> W przypadku braku akceptacji przez Zamawiającego przedłożonego przez Wykonawcę </w:t>
      </w:r>
      <w:r>
        <w:rPr>
          <w:rFonts w:eastAsia="Times New Roman" w:cs="Arial" w:ascii="Arial" w:hAnsi="Arial"/>
          <w:color w:val="000000"/>
          <w:sz w:val="24"/>
          <w:szCs w:val="24"/>
          <w:shd w:fill="auto" w:val="clear"/>
          <w:lang w:val="pl-PL" w:bidi="ar-SA"/>
        </w:rPr>
        <w:t>harmonogramu</w:t>
      </w:r>
      <w:r>
        <w:rPr>
          <w:rFonts w:eastAsia="Times New Roman" w:cs="Arial" w:ascii="Arial" w:hAnsi="Arial"/>
          <w:color w:val="000000"/>
          <w:sz w:val="24"/>
          <w:szCs w:val="24"/>
          <w:lang w:val="pl-PL" w:bidi="ar-SA"/>
        </w:rPr>
        <w:t xml:space="preserve"> Wykonawca dokona w ciągu 5 dni roboczych wskazanych zmian i przedstawi harmonogram do ponownej akceptacji Zamawiającemu. </w:t>
      </w:r>
    </w:p>
    <w:p>
      <w:pPr>
        <w:pStyle w:val="Normal"/>
        <w:numPr>
          <w:ilvl w:val="0"/>
          <w:numId w:val="6"/>
        </w:numPr>
        <w:bidi w:val="0"/>
        <w:spacing w:lineRule="auto" w:line="276"/>
        <w:ind w:left="426" w:hanging="426"/>
        <w:jc w:val="both"/>
        <w:textAlignment w:val="baseline"/>
        <w:rPr>
          <w:color w:val="000000"/>
        </w:rPr>
      </w:pPr>
      <w:r>
        <w:rPr>
          <w:rFonts w:eastAsia="Times New Roman" w:cs="Arial" w:ascii="Arial" w:hAnsi="Arial"/>
          <w:color w:val="000000"/>
          <w:sz w:val="24"/>
          <w:szCs w:val="24"/>
          <w:lang w:val="pl-PL" w:bidi="ar-SA"/>
        </w:rPr>
        <w:t>Materiały stosowane do realizacji przedmiotu umowy muszą gwarantować brak zagrożeń w odniesieniu do zbiorów muzealnych prezentowanych na wystawie i być zgodne z wytycznymi rozporządzenia Ministra Kultury i Dziedzictwa Narodowego z dnia 2 września 2014 r. w sprawie zabezpieczania zbiorów Muzeum przed pożarem, kradzieżą i innym niebezpieczeństwem grożącym ich zniszczeniem lub utratą (Dz. U. z dnia 19 września 2014 r.).</w:t>
      </w:r>
    </w:p>
    <w:p>
      <w:pPr>
        <w:pStyle w:val="Normal"/>
        <w:numPr>
          <w:ilvl w:val="0"/>
          <w:numId w:val="6"/>
        </w:numPr>
        <w:bidi w:val="0"/>
        <w:spacing w:lineRule="auto" w:line="276"/>
        <w:ind w:left="426" w:hanging="426"/>
        <w:jc w:val="both"/>
        <w:textAlignment w:val="baseline"/>
        <w:rPr>
          <w:color w:val="000000"/>
        </w:rPr>
      </w:pPr>
      <w:r>
        <w:rPr>
          <w:rFonts w:eastAsia="Times New Roman" w:cs="Arial" w:ascii="Arial" w:hAnsi="Arial"/>
          <w:color w:val="000000"/>
          <w:sz w:val="24"/>
          <w:szCs w:val="24"/>
          <w:lang w:val="pl-PL" w:bidi="ar-SA"/>
        </w:rPr>
        <w:t xml:space="preserve">Wykonawca zapewni osobę, która będzie odpowiedzialna za kierowanie i koordynację dostaw </w:t>
      </w:r>
      <w:r>
        <w:rPr>
          <w:rFonts w:eastAsia="Times New Roman" w:cs="Arial" w:ascii="Arial" w:hAnsi="Arial"/>
          <w:color w:val="000000"/>
          <w:sz w:val="24"/>
          <w:szCs w:val="24"/>
          <w:shd w:fill="auto" w:val="clear"/>
          <w:lang w:val="pl-PL" w:bidi="ar-SA"/>
        </w:rPr>
        <w:t xml:space="preserve">oraz </w:t>
      </w:r>
      <w:r>
        <w:rPr>
          <w:rFonts w:eastAsia="Times New Roman" w:cs="Arial" w:ascii="Arial" w:hAnsi="Arial"/>
          <w:color w:val="000000"/>
          <w:sz w:val="24"/>
          <w:szCs w:val="24"/>
          <w:shd w:fill="auto" w:val="clear"/>
          <w:lang w:val="pl-PL" w:eastAsia="pl-PL" w:bidi="ar-SA"/>
        </w:rPr>
        <w:t>montażu</w:t>
      </w:r>
      <w:r>
        <w:rPr>
          <w:rFonts w:eastAsia="Times New Roman" w:cs="Arial" w:ascii="Arial" w:hAnsi="Arial"/>
          <w:color w:val="000000"/>
          <w:sz w:val="24"/>
          <w:szCs w:val="24"/>
          <w:shd w:fill="auto" w:val="clear"/>
          <w:lang w:val="pl-PL" w:bidi="ar-SA"/>
        </w:rPr>
        <w:t xml:space="preserve"> przedmiotu Umowy. Zamawiający wymaga, aby wskazana osoba była obecna na miejscu dostawy przez cały okres dostawy i </w:t>
      </w:r>
      <w:r>
        <w:rPr>
          <w:rFonts w:eastAsia="Times New Roman" w:cs="Arial" w:ascii="Arial" w:hAnsi="Arial"/>
          <w:color w:val="000000"/>
          <w:sz w:val="24"/>
          <w:szCs w:val="24"/>
          <w:shd w:fill="auto" w:val="clear"/>
          <w:lang w:val="pl-PL" w:eastAsia="pl-PL" w:bidi="ar-SA"/>
        </w:rPr>
        <w:t>montażu</w:t>
      </w:r>
      <w:r>
        <w:rPr>
          <w:rFonts w:eastAsia="Times New Roman" w:cs="Arial" w:ascii="Arial" w:hAnsi="Arial"/>
          <w:color w:val="000000"/>
          <w:sz w:val="24"/>
          <w:szCs w:val="24"/>
          <w:lang w:val="pl-PL" w:bidi="ar-SA"/>
        </w:rPr>
        <w:t xml:space="preserve"> przedmiotu umowy. </w:t>
      </w:r>
    </w:p>
    <w:p>
      <w:pPr>
        <w:pStyle w:val="Normal"/>
        <w:numPr>
          <w:ilvl w:val="0"/>
          <w:numId w:val="6"/>
        </w:numPr>
        <w:bidi w:val="0"/>
        <w:spacing w:lineRule="auto" w:line="276"/>
        <w:ind w:left="426" w:hanging="426"/>
        <w:jc w:val="both"/>
        <w:textAlignment w:val="baseline"/>
        <w:rPr>
          <w:color w:val="000000"/>
        </w:rPr>
      </w:pPr>
      <w:r>
        <w:rPr>
          <w:rFonts w:eastAsia="Times New Roman" w:cs="Arial" w:ascii="Arial" w:hAnsi="Arial"/>
          <w:color w:val="000000"/>
          <w:sz w:val="24"/>
          <w:szCs w:val="24"/>
          <w:lang w:val="pl-PL" w:bidi="ar-SA"/>
        </w:rPr>
        <w:t>Wykonawca zobowiązany jest wykonać wszystkie czynności faktyczne i prawne zlecane przez Zamawiającego związane z realizacją przedmiotu umowy.</w:t>
      </w:r>
    </w:p>
    <w:p>
      <w:pPr>
        <w:pStyle w:val="Normal"/>
        <w:numPr>
          <w:ilvl w:val="0"/>
          <w:numId w:val="6"/>
        </w:numPr>
        <w:bidi w:val="0"/>
        <w:spacing w:lineRule="auto" w:line="276"/>
        <w:ind w:left="426" w:hanging="426"/>
        <w:jc w:val="both"/>
        <w:textAlignment w:val="baseline"/>
        <w:rPr>
          <w:color w:val="000000"/>
        </w:rPr>
      </w:pPr>
      <w:r>
        <w:rPr>
          <w:rFonts w:eastAsia="Times New Roman" w:cs="Arial" w:ascii="Arial" w:hAnsi="Arial"/>
          <w:color w:val="000000"/>
          <w:sz w:val="24"/>
          <w:szCs w:val="24"/>
          <w:lang w:val="pl-PL" w:bidi="ar-SA"/>
        </w:rPr>
        <w:t>Przedmiot umowy, poza elementami wynikającymi wprost z Opisu Przedmiotu Zamówienia obejmuje również:</w:t>
      </w:r>
    </w:p>
    <w:p>
      <w:pPr>
        <w:pStyle w:val="ListParagraph"/>
        <w:numPr>
          <w:ilvl w:val="0"/>
          <w:numId w:val="7"/>
        </w:numPr>
        <w:tabs>
          <w:tab w:val="clear" w:pos="708"/>
          <w:tab w:val="decimal" w:pos="216" w:leader="none"/>
        </w:tabs>
        <w:bidi w:val="0"/>
        <w:spacing w:lineRule="auto" w:line="276"/>
        <w:ind w:left="993" w:hanging="567"/>
        <w:jc w:val="both"/>
        <w:textAlignment w:val="baseline"/>
        <w:rPr>
          <w:color w:val="000000"/>
        </w:rPr>
      </w:pPr>
      <w:r>
        <w:rPr>
          <w:rFonts w:eastAsia="Times New Roman" w:cs="Arial" w:ascii="Arial" w:hAnsi="Arial"/>
          <w:color w:val="000000"/>
          <w:sz w:val="24"/>
          <w:szCs w:val="24"/>
          <w:lang w:val="pl-PL" w:bidi="ar-SA"/>
        </w:rPr>
        <w:t>zapewnienie niezbędnej liczby person</w:t>
      </w:r>
      <w:r>
        <w:rPr>
          <w:rFonts w:eastAsia="Times New Roman" w:cs="Arial" w:ascii="Arial" w:hAnsi="Arial"/>
          <w:color w:val="000000"/>
          <w:sz w:val="24"/>
          <w:szCs w:val="24"/>
          <w:shd w:fill="auto" w:val="clear"/>
          <w:lang w:val="pl-PL" w:bidi="ar-SA"/>
        </w:rPr>
        <w:t>elu w celu realizacji przedmiotu Umowy;</w:t>
      </w:r>
    </w:p>
    <w:p>
      <w:pPr>
        <w:pStyle w:val="ListParagraph"/>
        <w:numPr>
          <w:ilvl w:val="0"/>
          <w:numId w:val="7"/>
        </w:numPr>
        <w:tabs>
          <w:tab w:val="clear" w:pos="708"/>
          <w:tab w:val="decimal" w:pos="216" w:leader="none"/>
        </w:tabs>
        <w:bidi w:val="0"/>
        <w:spacing w:lineRule="auto" w:line="276"/>
        <w:ind w:left="993" w:hanging="567"/>
        <w:jc w:val="both"/>
        <w:textAlignment w:val="baseline"/>
        <w:rPr>
          <w:color w:val="000000"/>
        </w:rPr>
      </w:pPr>
      <w:r>
        <w:rPr>
          <w:rFonts w:eastAsia="Times New Roman" w:cs="Arial" w:ascii="Arial" w:hAnsi="Arial"/>
          <w:color w:val="000000"/>
          <w:sz w:val="24"/>
          <w:szCs w:val="24"/>
          <w:shd w:fill="auto" w:val="clear"/>
          <w:lang w:val="pl-PL" w:bidi="ar-SA"/>
        </w:rPr>
        <w:t xml:space="preserve">dostawę, wniesienie, rozmieszczenie i </w:t>
      </w:r>
      <w:r>
        <w:rPr>
          <w:rFonts w:eastAsia="Times New Roman" w:cs="Arial" w:ascii="Arial" w:hAnsi="Arial"/>
          <w:color w:val="000000"/>
          <w:sz w:val="24"/>
          <w:szCs w:val="24"/>
          <w:shd w:fill="auto" w:val="clear"/>
          <w:lang w:val="pl-PL" w:eastAsia="en-US" w:bidi="ar-SA"/>
        </w:rPr>
        <w:t>montaż</w:t>
      </w:r>
      <w:r>
        <w:rPr>
          <w:rFonts w:eastAsia="Times New Roman" w:cs="Arial" w:ascii="Arial" w:hAnsi="Arial"/>
          <w:color w:val="000000"/>
          <w:sz w:val="24"/>
          <w:szCs w:val="24"/>
          <w:shd w:fill="auto" w:val="clear"/>
          <w:lang w:val="pl-PL" w:bidi="ar-SA"/>
        </w:rPr>
        <w:t xml:space="preserve"> p</w:t>
      </w:r>
      <w:r>
        <w:rPr>
          <w:rFonts w:eastAsia="Times New Roman" w:cs="Arial" w:ascii="Arial" w:hAnsi="Arial"/>
          <w:color w:val="000000"/>
          <w:sz w:val="24"/>
          <w:szCs w:val="24"/>
          <w:lang w:val="pl-PL" w:bidi="ar-SA"/>
        </w:rPr>
        <w:t>rzedmiotu Umowy w miejscach wskazanych (pomieszczeniach) przez Zamawiającego;</w:t>
      </w:r>
    </w:p>
    <w:p>
      <w:pPr>
        <w:pStyle w:val="ListParagraph"/>
        <w:numPr>
          <w:ilvl w:val="0"/>
          <w:numId w:val="7"/>
        </w:numPr>
        <w:tabs>
          <w:tab w:val="clear" w:pos="708"/>
          <w:tab w:val="decimal" w:pos="216" w:leader="none"/>
        </w:tabs>
        <w:bidi w:val="0"/>
        <w:spacing w:lineRule="auto" w:line="276"/>
        <w:ind w:left="993" w:hanging="567"/>
        <w:jc w:val="both"/>
        <w:textAlignment w:val="baseline"/>
        <w:rPr>
          <w:color w:val="000000"/>
        </w:rPr>
      </w:pPr>
      <w:r>
        <w:rPr>
          <w:rFonts w:eastAsia="Times New Roman" w:cs="Arial" w:ascii="Arial" w:hAnsi="Arial"/>
          <w:color w:val="000000"/>
          <w:sz w:val="24"/>
          <w:szCs w:val="24"/>
          <w:lang w:val="pl-PL" w:bidi="ar-SA"/>
        </w:rPr>
        <w:t>zapewnienie wszelkich koniecznych akcesoriów, narzędzi i materiałów niezbędnych do wykonania przedmiotu Umowy;</w:t>
      </w:r>
    </w:p>
    <w:p>
      <w:pPr>
        <w:pStyle w:val="ListParagraph"/>
        <w:numPr>
          <w:ilvl w:val="0"/>
          <w:numId w:val="7"/>
        </w:numPr>
        <w:tabs>
          <w:tab w:val="clear" w:pos="708"/>
          <w:tab w:val="decimal" w:pos="216" w:leader="none"/>
        </w:tabs>
        <w:bidi w:val="0"/>
        <w:spacing w:lineRule="auto" w:line="276"/>
        <w:ind w:left="993" w:hanging="567"/>
        <w:jc w:val="both"/>
        <w:textAlignment w:val="baseline"/>
        <w:rPr>
          <w:color w:val="000000"/>
        </w:rPr>
      </w:pPr>
      <w:r>
        <w:rPr>
          <w:rFonts w:eastAsia="Times New Roman" w:cs="Arial" w:ascii="Arial" w:hAnsi="Arial"/>
          <w:color w:val="000000"/>
          <w:sz w:val="24"/>
          <w:szCs w:val="24"/>
          <w:lang w:val="pl-PL" w:bidi="ar-SA"/>
        </w:rPr>
        <w:t>usunięcie i utylizacja opa</w:t>
      </w:r>
      <w:r>
        <w:rPr>
          <w:rFonts w:eastAsia="Times New Roman" w:cs="Arial" w:ascii="Arial" w:hAnsi="Arial"/>
          <w:color w:val="000000"/>
          <w:sz w:val="24"/>
          <w:szCs w:val="24"/>
          <w:shd w:fill="auto" w:val="clear"/>
          <w:lang w:val="pl-PL" w:bidi="ar-SA"/>
        </w:rPr>
        <w:t>kowań i materiałów niepotrzebnych oraz odpadów wytworzonych w trakcie realizacji przedmiotu Umowy;</w:t>
      </w:r>
    </w:p>
    <w:p>
      <w:pPr>
        <w:pStyle w:val="ListParagraph"/>
        <w:numPr>
          <w:ilvl w:val="0"/>
          <w:numId w:val="7"/>
        </w:numPr>
        <w:tabs>
          <w:tab w:val="clear" w:pos="708"/>
          <w:tab w:val="decimal" w:pos="216" w:leader="none"/>
        </w:tabs>
        <w:bidi w:val="0"/>
        <w:spacing w:lineRule="auto" w:line="276"/>
        <w:ind w:left="993" w:hanging="567"/>
        <w:jc w:val="both"/>
        <w:textAlignment w:val="baseline"/>
        <w:rPr>
          <w:color w:val="000000"/>
        </w:rPr>
      </w:pPr>
      <w:r>
        <w:rPr>
          <w:rFonts w:eastAsia="Times New Roman" w:cs="Arial" w:ascii="Arial" w:hAnsi="Arial"/>
          <w:color w:val="000000"/>
          <w:sz w:val="24"/>
          <w:szCs w:val="24"/>
          <w:shd w:fill="auto" w:val="clear"/>
          <w:lang w:val="pl-PL" w:bidi="ar-SA"/>
        </w:rPr>
        <w:t xml:space="preserve">ubezpieczenie przedmiotu umowy na czas transportu i </w:t>
      </w:r>
      <w:r>
        <w:rPr>
          <w:rFonts w:eastAsia="Times New Roman" w:cs="Arial" w:ascii="Arial" w:hAnsi="Arial"/>
          <w:color w:val="000000"/>
          <w:sz w:val="24"/>
          <w:szCs w:val="24"/>
          <w:shd w:fill="auto" w:val="clear"/>
          <w:lang w:val="pl-PL" w:eastAsia="en-US" w:bidi="ar-SA"/>
        </w:rPr>
        <w:t>montażu</w:t>
      </w:r>
      <w:r>
        <w:rPr>
          <w:rFonts w:eastAsia="Times New Roman" w:cs="Arial" w:ascii="Arial" w:hAnsi="Arial"/>
          <w:color w:val="000000"/>
          <w:sz w:val="24"/>
          <w:szCs w:val="24"/>
          <w:shd w:fill="auto" w:val="clear"/>
          <w:lang w:val="pl-PL" w:bidi="ar-SA"/>
        </w:rPr>
        <w:t>;</w:t>
      </w:r>
    </w:p>
    <w:p>
      <w:pPr>
        <w:pStyle w:val="ListParagraph"/>
        <w:numPr>
          <w:ilvl w:val="0"/>
          <w:numId w:val="7"/>
        </w:numPr>
        <w:tabs>
          <w:tab w:val="clear" w:pos="708"/>
          <w:tab w:val="decimal" w:pos="216" w:leader="none"/>
        </w:tabs>
        <w:bidi w:val="0"/>
        <w:spacing w:lineRule="auto" w:line="276"/>
        <w:ind w:left="993" w:hanging="567"/>
        <w:jc w:val="both"/>
        <w:textAlignment w:val="baseline"/>
        <w:rPr>
          <w:color w:val="000000"/>
        </w:rPr>
      </w:pPr>
      <w:r>
        <w:rPr>
          <w:rFonts w:eastAsia="Times New Roman" w:cs="Arial" w:ascii="Arial" w:hAnsi="Arial"/>
          <w:color w:val="000000"/>
          <w:sz w:val="24"/>
          <w:szCs w:val="24"/>
          <w:shd w:fill="auto" w:val="clear"/>
          <w:lang w:val="pl-PL" w:bidi="ar-SA"/>
        </w:rPr>
        <w:t>koszt ewentualnego magazynowania przedmiotu dostawy w okresie od dnia zawarcia umowy do dnia instalacji przedmiotu umowy;</w:t>
      </w:r>
    </w:p>
    <w:p>
      <w:pPr>
        <w:pStyle w:val="ListParagraph"/>
        <w:keepNext w:val="false"/>
        <w:keepLines w:val="false"/>
        <w:widowControl/>
        <w:numPr>
          <w:ilvl w:val="0"/>
          <w:numId w:val="7"/>
        </w:numPr>
        <w:tabs>
          <w:tab w:val="clear" w:pos="708"/>
          <w:tab w:val="decimal" w:pos="216" w:leader="none"/>
        </w:tabs>
        <w:overflowPunct w:val="true"/>
        <w:bidi w:val="0"/>
        <w:snapToGrid w:val="true"/>
        <w:spacing w:lineRule="auto" w:line="276" w:before="0" w:after="0"/>
        <w:ind w:left="992" w:hanging="567"/>
        <w:contextualSpacing/>
        <w:jc w:val="both"/>
        <w:textAlignment w:val="baseline"/>
        <w:rPr>
          <w:color w:val="000000"/>
        </w:rPr>
      </w:pPr>
      <w:r>
        <w:rPr>
          <w:rFonts w:eastAsia="Times New Roman" w:cs="Arial" w:ascii="Arial" w:hAnsi="Arial"/>
          <w:color w:val="000000"/>
          <w:sz w:val="24"/>
          <w:szCs w:val="24"/>
          <w:shd w:fill="auto" w:val="clear"/>
          <w:lang w:val="pl-PL" w:bidi="ar-SA"/>
        </w:rPr>
        <w:t>wykonanie wszelkich innych czynności or</w:t>
      </w:r>
      <w:r>
        <w:rPr>
          <w:rFonts w:eastAsia="Times New Roman" w:cs="Arial" w:ascii="Arial" w:hAnsi="Arial"/>
          <w:color w:val="000000"/>
          <w:sz w:val="24"/>
          <w:szCs w:val="24"/>
          <w:lang w:val="pl-PL" w:bidi="ar-SA"/>
        </w:rPr>
        <w:t>az zapewnienie wszelkich materiałów koniecznych do prawidłowej realizacji przedmiotu Umowy, w szczególności zabezpieczenie podłóg oraz ścian na etapie realizacji przedmiotu umowy przed ewentualnym zniszczeniem.</w:t>
      </w:r>
    </w:p>
    <w:p>
      <w:pPr>
        <w:pStyle w:val="ListParagraph"/>
        <w:widowControl/>
        <w:numPr>
          <w:ilvl w:val="0"/>
          <w:numId w:val="7"/>
        </w:numPr>
        <w:tabs>
          <w:tab w:val="clear" w:pos="708"/>
          <w:tab w:val="decimal" w:pos="216" w:leader="none"/>
        </w:tabs>
        <w:overflowPunct w:val="true"/>
        <w:bidi w:val="0"/>
        <w:snapToGrid w:val="true"/>
        <w:spacing w:lineRule="auto" w:line="276" w:before="0" w:after="0"/>
        <w:ind w:left="992" w:hanging="567"/>
        <w:contextualSpacing/>
        <w:jc w:val="both"/>
        <w:textAlignment w:val="baseline"/>
        <w:rPr>
          <w:color w:val="000000"/>
        </w:rPr>
      </w:pPr>
      <w:r>
        <w:rPr>
          <w:rFonts w:eastAsia="Times New Roman" w:cs="Arial" w:ascii="Arial" w:hAnsi="Arial"/>
          <w:color w:val="000000"/>
          <w:sz w:val="24"/>
          <w:szCs w:val="24"/>
          <w:lang w:val="pl-PL" w:bidi="ar-SA"/>
        </w:rPr>
        <w:t>Usunięcie wszelkich ewentualnych zniszczeń oraz naprawienia szkód w pomieszczeniach Zamawiającego, a dokonanych przez Wykonawcę bądź osoby wyznaczone przez Wykonawcę do realizacji przedmiotu umowy.</w:t>
      </w:r>
    </w:p>
    <w:p>
      <w:pPr>
        <w:pStyle w:val="Normal"/>
        <w:numPr>
          <w:ilvl w:val="0"/>
          <w:numId w:val="6"/>
        </w:numPr>
        <w:bidi w:val="0"/>
        <w:spacing w:lineRule="auto" w:line="276"/>
        <w:ind w:left="426" w:hanging="426"/>
        <w:jc w:val="both"/>
        <w:textAlignment w:val="baseline"/>
        <w:rPr>
          <w:color w:val="000000"/>
        </w:rPr>
      </w:pPr>
      <w:r>
        <w:rPr>
          <w:rFonts w:eastAsia="Times New Roman" w:cs="Arial" w:ascii="Arial" w:hAnsi="Arial"/>
          <w:color w:val="000000"/>
          <w:sz w:val="24"/>
          <w:szCs w:val="24"/>
          <w:lang w:val="pl-PL" w:bidi="ar-SA"/>
        </w:rPr>
        <w:t>Integralną część umowy stanowią:</w:t>
      </w:r>
    </w:p>
    <w:p>
      <w:pPr>
        <w:pStyle w:val="Normal"/>
        <w:numPr>
          <w:ilvl w:val="0"/>
          <w:numId w:val="8"/>
        </w:numPr>
        <w:tabs>
          <w:tab w:val="clear" w:pos="708"/>
          <w:tab w:val="decimal" w:pos="1008" w:leader="none"/>
        </w:tabs>
        <w:bidi w:val="0"/>
        <w:spacing w:lineRule="auto" w:line="276"/>
        <w:ind w:left="993" w:hanging="567"/>
        <w:jc w:val="left"/>
        <w:textAlignment w:val="baseline"/>
        <w:rPr>
          <w:color w:val="000000"/>
        </w:rPr>
      </w:pPr>
      <w:r>
        <w:rPr>
          <w:rFonts w:eastAsia="Times New Roman" w:cs="Arial" w:ascii="Arial" w:hAnsi="Arial"/>
          <w:color w:val="000000"/>
          <w:spacing w:val="-1"/>
          <w:sz w:val="24"/>
          <w:szCs w:val="24"/>
          <w:lang w:val="pl-PL" w:bidi="ar-SA"/>
        </w:rPr>
        <w:t xml:space="preserve">SWZ </w:t>
      </w:r>
      <w:r>
        <w:rPr>
          <w:rFonts w:eastAsia="Times New Roman" w:cs="Arial" w:ascii="Arial" w:hAnsi="Arial"/>
          <w:color w:val="000000"/>
          <w:spacing w:val="-1"/>
          <w:sz w:val="24"/>
          <w:szCs w:val="24"/>
          <w:shd w:fill="auto" w:val="clear"/>
          <w:lang w:val="pl-PL" w:bidi="ar-SA"/>
        </w:rPr>
        <w:t>–</w:t>
      </w:r>
      <w:r>
        <w:rPr>
          <w:rFonts w:eastAsia="Times New Roman" w:cs="Arial" w:ascii="Arial" w:hAnsi="Arial"/>
          <w:color w:val="000000"/>
          <w:spacing w:val="-1"/>
          <w:sz w:val="24"/>
          <w:szCs w:val="24"/>
          <w:lang w:val="pl-PL" w:bidi="ar-SA"/>
        </w:rPr>
        <w:t xml:space="preserve"> Załącznik Nr 1;</w:t>
      </w:r>
    </w:p>
    <w:p>
      <w:pPr>
        <w:pStyle w:val="Normal"/>
        <w:numPr>
          <w:ilvl w:val="0"/>
          <w:numId w:val="8"/>
        </w:numPr>
        <w:tabs>
          <w:tab w:val="clear" w:pos="708"/>
          <w:tab w:val="decimal" w:pos="1008" w:leader="none"/>
        </w:tabs>
        <w:bidi w:val="0"/>
        <w:spacing w:lineRule="auto" w:line="276"/>
        <w:ind w:left="993" w:hanging="567"/>
        <w:jc w:val="both"/>
        <w:textAlignment w:val="baseline"/>
        <w:rPr>
          <w:color w:val="000000"/>
        </w:rPr>
      </w:pPr>
      <w:r>
        <w:rPr>
          <w:rFonts w:eastAsia="Times New Roman" w:cs="Arial" w:ascii="Arial" w:hAnsi="Arial"/>
          <w:color w:val="000000"/>
          <w:sz w:val="24"/>
          <w:szCs w:val="24"/>
          <w:lang w:val="pl-PL" w:bidi="ar-SA"/>
        </w:rPr>
        <w:t>oferta Wykonawcy wraz z załącznikami oraz oświadczeniami i dokumentami -Załącznik Nr 2;</w:t>
      </w:r>
    </w:p>
    <w:p>
      <w:pPr>
        <w:pStyle w:val="Normal"/>
        <w:numPr>
          <w:ilvl w:val="0"/>
          <w:numId w:val="8"/>
        </w:numPr>
        <w:tabs>
          <w:tab w:val="clear" w:pos="708"/>
          <w:tab w:val="decimal" w:pos="1008" w:leader="none"/>
        </w:tabs>
        <w:bidi w:val="0"/>
        <w:spacing w:lineRule="auto" w:line="276"/>
        <w:ind w:left="993" w:hanging="567"/>
        <w:jc w:val="both"/>
        <w:textAlignment w:val="baseline"/>
        <w:rPr>
          <w:color w:val="000000"/>
        </w:rPr>
      </w:pPr>
      <w:r>
        <w:rPr>
          <w:rFonts w:eastAsia="Times New Roman" w:cs="Arial" w:ascii="Arial" w:hAnsi="Arial"/>
          <w:color w:val="000000"/>
          <w:sz w:val="24"/>
          <w:szCs w:val="24"/>
          <w:shd w:fill="auto" w:val="clear"/>
          <w:lang w:val="pl-PL" w:bidi="ar-SA"/>
        </w:rPr>
        <w:t xml:space="preserve">Harmonogram dostawy i </w:t>
      </w:r>
      <w:r>
        <w:rPr>
          <w:rFonts w:eastAsia="Times New Roman" w:cs="Arial" w:ascii="Arial" w:hAnsi="Arial"/>
          <w:color w:val="000000"/>
          <w:sz w:val="24"/>
          <w:szCs w:val="24"/>
          <w:shd w:fill="auto" w:val="clear"/>
          <w:lang w:val="pl-PL" w:eastAsia="pl-PL" w:bidi="ar-SA"/>
        </w:rPr>
        <w:t>montażu</w:t>
      </w:r>
      <w:r>
        <w:rPr>
          <w:rFonts w:eastAsia="Times New Roman" w:cs="Arial" w:ascii="Arial" w:hAnsi="Arial"/>
          <w:color w:val="000000"/>
          <w:sz w:val="24"/>
          <w:szCs w:val="24"/>
          <w:shd w:fill="auto" w:val="clear"/>
          <w:lang w:val="pl-PL" w:bidi="ar-SA"/>
        </w:rPr>
        <w:t xml:space="preserve"> pr</w:t>
      </w:r>
      <w:r>
        <w:rPr>
          <w:rFonts w:eastAsia="Times New Roman" w:cs="Arial" w:ascii="Arial" w:hAnsi="Arial"/>
          <w:color w:val="000000"/>
          <w:sz w:val="24"/>
          <w:szCs w:val="24"/>
          <w:lang w:val="pl-PL" w:bidi="ar-SA"/>
        </w:rPr>
        <w:t>zedmiotu Umowy.</w:t>
      </w:r>
    </w:p>
    <w:p>
      <w:pPr>
        <w:pStyle w:val="Normal"/>
        <w:numPr>
          <w:ilvl w:val="0"/>
          <w:numId w:val="6"/>
        </w:numPr>
        <w:bidi w:val="0"/>
        <w:spacing w:lineRule="auto" w:line="276"/>
        <w:ind w:left="426" w:hanging="426"/>
        <w:jc w:val="both"/>
        <w:textAlignment w:val="baseline"/>
        <w:rPr>
          <w:color w:val="000000"/>
        </w:rPr>
      </w:pPr>
      <w:r>
        <w:rPr>
          <w:rFonts w:eastAsia="Times New Roman" w:cs="Arial" w:ascii="Arial" w:hAnsi="Arial"/>
          <w:color w:val="000000"/>
          <w:sz w:val="24"/>
          <w:szCs w:val="24"/>
          <w:lang w:val="pl-PL" w:bidi="ar-SA"/>
        </w:rPr>
        <w:t>Wykonawca oświadcza, że posiada niezbędne uprawnienia do wykonania niniejszej umowy.</w:t>
      </w:r>
    </w:p>
    <w:p>
      <w:pPr>
        <w:pStyle w:val="Normal"/>
        <w:numPr>
          <w:ilvl w:val="0"/>
          <w:numId w:val="6"/>
        </w:numPr>
        <w:bidi w:val="0"/>
        <w:spacing w:lineRule="auto" w:line="276"/>
        <w:ind w:left="426" w:hanging="426"/>
        <w:jc w:val="both"/>
        <w:textAlignment w:val="baseline"/>
        <w:rPr>
          <w:color w:val="000000"/>
        </w:rPr>
      </w:pPr>
      <w:r>
        <w:rPr>
          <w:rFonts w:eastAsia="Times New Roman" w:cs="Arial" w:ascii="Arial" w:hAnsi="Arial"/>
          <w:color w:val="000000"/>
          <w:sz w:val="24"/>
          <w:szCs w:val="24"/>
          <w:lang w:val="pl-PL" w:bidi="ar-SA"/>
        </w:rPr>
        <w:t>Przed przystąpieniem do realizacji dostawy Wykonawca zobowiązany jest do uzgodnienia z wyznaczonym w umowie przedstawicielem Zamawiającego szczegółów jej realizacji, nie później niż w terminie 10 dni od daty zawarcia umowy.</w:t>
      </w:r>
    </w:p>
    <w:p>
      <w:pPr>
        <w:pStyle w:val="Normal"/>
        <w:bidi w:val="0"/>
        <w:spacing w:lineRule="auto" w:line="276"/>
        <w:jc w:val="center"/>
        <w:textAlignment w:val="baseline"/>
        <w:rPr>
          <w:color w:val="000000"/>
        </w:rPr>
      </w:pPr>
      <w:r>
        <w:rPr>
          <w:rFonts w:eastAsia="Times New Roman" w:cs="Arial" w:ascii="Arial" w:hAnsi="Arial"/>
          <w:b/>
          <w:color w:val="000000"/>
          <w:spacing w:val="29"/>
          <w:sz w:val="24"/>
          <w:szCs w:val="24"/>
          <w:lang w:val="pl-PL" w:bidi="ar-SA"/>
        </w:rPr>
        <w:t>§ 3</w:t>
      </w:r>
    </w:p>
    <w:p>
      <w:pPr>
        <w:pStyle w:val="Normal"/>
        <w:numPr>
          <w:ilvl w:val="0"/>
          <w:numId w:val="9"/>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Wykonawca zobowiązuje się do dostaw</w:t>
      </w:r>
      <w:r>
        <w:rPr>
          <w:rFonts w:eastAsia="Times New Roman" w:cs="Arial" w:ascii="Arial" w:hAnsi="Arial"/>
          <w:color w:val="000000"/>
          <w:sz w:val="24"/>
          <w:szCs w:val="24"/>
          <w:shd w:fill="auto" w:val="clear"/>
          <w:lang w:val="pl-PL" w:bidi="ar-SA"/>
        </w:rPr>
        <w:t xml:space="preserve">y i </w:t>
      </w:r>
      <w:r>
        <w:rPr>
          <w:rFonts w:eastAsia="Times New Roman" w:cs="Arial" w:ascii="Arial" w:hAnsi="Arial"/>
          <w:color w:val="000000"/>
          <w:sz w:val="24"/>
          <w:szCs w:val="24"/>
          <w:shd w:fill="auto" w:val="clear"/>
          <w:lang w:val="pl-PL" w:eastAsia="pl-PL" w:bidi="ar-SA"/>
        </w:rPr>
        <w:t>montażu</w:t>
      </w:r>
      <w:r>
        <w:rPr>
          <w:rFonts w:eastAsia="Times New Roman" w:cs="Arial" w:ascii="Arial" w:hAnsi="Arial"/>
          <w:color w:val="000000"/>
          <w:sz w:val="24"/>
          <w:szCs w:val="24"/>
          <w:shd w:fill="auto" w:val="clear"/>
          <w:lang w:val="pl-PL" w:bidi="ar-SA"/>
        </w:rPr>
        <w:t xml:space="preserve"> przedmiotu umowy od dnia ……………. do dnia ……………. r. w miejscach wskazany</w:t>
      </w:r>
      <w:r>
        <w:rPr>
          <w:rFonts w:eastAsia="Times New Roman" w:cs="Arial" w:ascii="Arial" w:hAnsi="Arial"/>
          <w:color w:val="000000"/>
          <w:sz w:val="24"/>
          <w:szCs w:val="24"/>
          <w:lang w:val="pl-PL" w:bidi="ar-SA"/>
        </w:rPr>
        <w:t>ch przez Zamawiającego.</w:t>
      </w:r>
    </w:p>
    <w:p>
      <w:pPr>
        <w:pStyle w:val="Normal"/>
        <w:numPr>
          <w:ilvl w:val="0"/>
          <w:numId w:val="9"/>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Odbioru końcowego wykonanego zamówienia dokona komisja odbioru powołana przez Zamawiającego, w obecności przedstawiciela Wykonawcy, która sporządzi protokół odbioru końcowego.</w:t>
      </w:r>
    </w:p>
    <w:p>
      <w:pPr>
        <w:pStyle w:val="Normal"/>
        <w:bidi w:val="0"/>
        <w:spacing w:lineRule="auto" w:line="276"/>
        <w:jc w:val="center"/>
        <w:textAlignment w:val="baseline"/>
        <w:rPr>
          <w:color w:val="000000"/>
        </w:rPr>
      </w:pPr>
      <w:r>
        <w:rPr>
          <w:rFonts w:eastAsia="Times New Roman" w:cs="Arial" w:ascii="Arial" w:hAnsi="Arial"/>
          <w:b/>
          <w:color w:val="000000"/>
          <w:spacing w:val="-2"/>
          <w:sz w:val="24"/>
          <w:szCs w:val="24"/>
          <w:lang w:val="pl-PL" w:bidi="ar-SA"/>
        </w:rPr>
        <w:t>§ 4</w:t>
      </w:r>
    </w:p>
    <w:p>
      <w:pPr>
        <w:pStyle w:val="Normal"/>
        <w:numPr>
          <w:ilvl w:val="0"/>
          <w:numId w:val="10"/>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 xml:space="preserve">Strony określają cenę ryczałtową za wykonanie przedmiotu niniejszej umowy w kwocie .......................... złotych netto (słownie: ……………… złotych) </w:t>
      </w:r>
      <w:r>
        <w:rPr>
          <w:rFonts w:eastAsia="Times New Roman" w:cs="Arial" w:ascii="Arial" w:hAnsi="Arial"/>
          <w:color w:val="000000"/>
          <w:sz w:val="24"/>
          <w:szCs w:val="24"/>
          <w:shd w:fill="auto" w:val="clear"/>
          <w:lang w:val="pl-PL" w:bidi="ar-SA"/>
        </w:rPr>
        <w:t>–</w:t>
      </w:r>
      <w:r>
        <w:rPr>
          <w:rFonts w:eastAsia="Times New Roman" w:cs="Arial" w:ascii="Arial" w:hAnsi="Arial"/>
          <w:color w:val="000000"/>
          <w:sz w:val="24"/>
          <w:szCs w:val="24"/>
          <w:lang w:val="pl-PL" w:bidi="ar-SA"/>
        </w:rPr>
        <w:t xml:space="preserve"> zgodnie z ofertą Wykonawcy. Cena powiększona zostanie o obowiązujący podatek od towarów i usług w wysokości ……........%, co stanowi ogółem złotych brutto (słownie: ……………………………………złotych).</w:t>
      </w:r>
    </w:p>
    <w:p>
      <w:pPr>
        <w:pStyle w:val="Normal"/>
        <w:numPr>
          <w:ilvl w:val="0"/>
          <w:numId w:val="10"/>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 xml:space="preserve">Wynagrodzenie płatne będzie po realizacji określonej części prac </w:t>
      </w:r>
      <w:r>
        <w:rPr>
          <w:rFonts w:eastAsia="Times New Roman" w:cs="Arial" w:ascii="Arial" w:hAnsi="Arial"/>
          <w:color w:val="000000"/>
          <w:sz w:val="24"/>
          <w:szCs w:val="24"/>
          <w:shd w:fill="auto" w:val="clear"/>
          <w:lang w:val="pl-PL" w:bidi="ar-SA"/>
        </w:rPr>
        <w:t>–</w:t>
      </w:r>
      <w:r>
        <w:rPr>
          <w:rFonts w:eastAsia="Times New Roman" w:cs="Arial" w:ascii="Arial" w:hAnsi="Arial"/>
          <w:color w:val="000000"/>
          <w:sz w:val="24"/>
          <w:szCs w:val="24"/>
          <w:lang w:val="pl-PL" w:bidi="ar-SA"/>
        </w:rPr>
        <w:t xml:space="preserve"> zgodnie z </w:t>
      </w:r>
      <w:r>
        <w:rPr>
          <w:rFonts w:eastAsia="Times New Roman" w:cs="Arial" w:ascii="Arial" w:hAnsi="Arial"/>
          <w:color w:val="000000"/>
          <w:sz w:val="24"/>
          <w:szCs w:val="24"/>
          <w:shd w:fill="auto" w:val="clear"/>
          <w:lang w:val="pl-PL" w:bidi="ar-SA"/>
        </w:rPr>
        <w:t>harmonogramem</w:t>
      </w:r>
      <w:r>
        <w:rPr>
          <w:rFonts w:eastAsia="Times New Roman" w:cs="Arial" w:ascii="Arial" w:hAnsi="Arial"/>
          <w:color w:val="000000"/>
          <w:sz w:val="24"/>
          <w:szCs w:val="24"/>
          <w:lang w:val="pl-PL" w:bidi="ar-SA"/>
        </w:rPr>
        <w:t xml:space="preserve"> </w:t>
      </w:r>
      <w:r>
        <w:rPr>
          <w:rFonts w:eastAsia="Times New Roman" w:cs="Arial" w:ascii="Arial" w:hAnsi="Arial"/>
          <w:color w:val="000000"/>
          <w:sz w:val="24"/>
          <w:szCs w:val="24"/>
          <w:shd w:fill="auto" w:val="clear"/>
          <w:lang w:val="pl-PL" w:bidi="ar-SA"/>
        </w:rPr>
        <w:t>–</w:t>
      </w:r>
      <w:r>
        <w:rPr>
          <w:rFonts w:eastAsia="Times New Roman" w:cs="Arial" w:ascii="Arial" w:hAnsi="Arial"/>
          <w:color w:val="000000"/>
          <w:sz w:val="24"/>
          <w:szCs w:val="24"/>
          <w:lang w:val="pl-PL" w:bidi="ar-SA"/>
        </w:rPr>
        <w:t xml:space="preserve"> na podstawie każdorazowo przedstawionej Zamawiającemu faktury VAT w terminie </w:t>
      </w:r>
      <w:r>
        <w:rPr>
          <w:rFonts w:eastAsia="Times New Roman" w:cs="Arial" w:ascii="Arial" w:hAnsi="Arial"/>
          <w:color w:val="000000"/>
          <w:sz w:val="24"/>
          <w:szCs w:val="24"/>
          <w:shd w:fill="auto" w:val="clear"/>
          <w:lang w:val="pl-PL" w:bidi="ar-SA"/>
        </w:rPr>
        <w:t xml:space="preserve">30 </w:t>
      </w:r>
      <w:r>
        <w:rPr>
          <w:rFonts w:eastAsia="Times New Roman" w:cs="Arial" w:ascii="Arial" w:hAnsi="Arial"/>
          <w:color w:val="000000"/>
          <w:sz w:val="24"/>
          <w:szCs w:val="24"/>
          <w:lang w:val="pl-PL" w:bidi="ar-SA"/>
        </w:rPr>
        <w:t>dni od jej otrzymania.</w:t>
      </w:r>
    </w:p>
    <w:p>
      <w:pPr>
        <w:pStyle w:val="Normal"/>
        <w:numPr>
          <w:ilvl w:val="0"/>
          <w:numId w:val="10"/>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Cena obejmuje wszystkie koszty niezbędne do wykonania przedmiotu umowy, w tym również koszty wynikające z § 2 ust. 5 oraz koszt gwarancji.</w:t>
      </w:r>
    </w:p>
    <w:p>
      <w:pPr>
        <w:pStyle w:val="Normal"/>
        <w:numPr>
          <w:ilvl w:val="0"/>
          <w:numId w:val="10"/>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Cena uwzględnia wszystkie elementy przedmiotu umowy, zgodnie z dokumentacją postępowania.</w:t>
      </w:r>
    </w:p>
    <w:p>
      <w:pPr>
        <w:pStyle w:val="Normal"/>
        <w:numPr>
          <w:ilvl w:val="0"/>
          <w:numId w:val="10"/>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Niedoszacowanie elementu zakresu przedmiotu umowy nie może być podstawą do żądania zmiany przez Wykonawcę ceny określonej w ust.1 niniejszego paragrafu.</w:t>
      </w:r>
    </w:p>
    <w:p>
      <w:pPr>
        <w:pStyle w:val="Normal"/>
        <w:numPr>
          <w:ilvl w:val="0"/>
          <w:numId w:val="10"/>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 xml:space="preserve">Płatność częściowa za przedmiot umowy będzie miała miejsce po przedstawieniu </w:t>
      </w:r>
      <w:r>
        <w:rPr>
          <w:rFonts w:eastAsia="Times New Roman" w:cs="Arial" w:ascii="Arial" w:hAnsi="Arial"/>
          <w:color w:val="000000"/>
          <w:sz w:val="24"/>
          <w:szCs w:val="24"/>
          <w:lang w:val="pl-PL" w:bidi="ar-SA"/>
        </w:rPr>
        <w:t xml:space="preserve">prawidłowo wystawionej </w:t>
      </w:r>
      <w:r>
        <w:rPr>
          <w:rFonts w:eastAsia="Times New Roman" w:cs="Arial" w:ascii="Arial" w:hAnsi="Arial"/>
          <w:color w:val="000000"/>
          <w:sz w:val="24"/>
          <w:szCs w:val="24"/>
          <w:lang w:val="pl-PL" w:bidi="ar-SA"/>
        </w:rPr>
        <w:t>faktury przez Wykonawcę. Podstawą do wystawienia danej faktury będzie każdorazowo protokół odbioru przedmiotu umowy bez uwag (sporządzony na piśmie i podpisany przez przedstawicieli obu Stron umowy).</w:t>
      </w:r>
    </w:p>
    <w:p>
      <w:pPr>
        <w:pStyle w:val="Normal"/>
        <w:bidi w:val="0"/>
        <w:spacing w:lineRule="auto" w:line="276"/>
        <w:jc w:val="center"/>
        <w:textAlignment w:val="baseline"/>
        <w:rPr>
          <w:color w:val="000000"/>
        </w:rPr>
      </w:pPr>
      <w:r>
        <w:rPr>
          <w:rFonts w:eastAsia="Times New Roman" w:cs="Arial" w:ascii="Arial" w:hAnsi="Arial"/>
          <w:b/>
          <w:color w:val="000000"/>
          <w:spacing w:val="-3"/>
          <w:sz w:val="24"/>
          <w:szCs w:val="24"/>
          <w:lang w:val="pl-PL" w:bidi="ar-SA"/>
        </w:rPr>
        <w:t>§ 5</w:t>
      </w:r>
    </w:p>
    <w:p>
      <w:pPr>
        <w:pStyle w:val="Normal"/>
        <w:numPr>
          <w:ilvl w:val="0"/>
          <w:numId w:val="11"/>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 xml:space="preserve">Wykonawca oświadcza, że przedmiot umowy jest </w:t>
      </w:r>
      <w:r>
        <w:rPr>
          <w:rFonts w:eastAsia="Times New Roman" w:cs="Arial" w:ascii="Arial" w:hAnsi="Arial"/>
          <w:color w:val="000000"/>
          <w:sz w:val="24"/>
          <w:szCs w:val="24"/>
          <w:shd w:fill="auto" w:val="clear"/>
          <w:lang w:val="pl-PL" w:bidi="ar-SA"/>
        </w:rPr>
        <w:t>fabrycznie</w:t>
      </w:r>
      <w:r>
        <w:rPr>
          <w:rFonts w:eastAsia="Times New Roman" w:cs="Arial" w:ascii="Arial" w:hAnsi="Arial"/>
          <w:color w:val="000000"/>
          <w:sz w:val="24"/>
          <w:szCs w:val="24"/>
          <w:lang w:val="pl-PL" w:bidi="ar-SA"/>
        </w:rPr>
        <w:t xml:space="preserve"> nowy i wolny od wad, że może być użytkowany zgodnie z przeznaczeniem opisanym w SWZ oraz udziela Zamawiającemu gwarancji na dostarczony przedmiot umowy na okres </w:t>
      </w:r>
      <w:r>
        <w:rPr>
          <w:rFonts w:eastAsia="Times New Roman" w:cs="Arial" w:ascii="Arial" w:hAnsi="Arial"/>
          <w:b/>
          <w:bCs/>
          <w:color w:val="000000"/>
          <w:sz w:val="24"/>
          <w:szCs w:val="24"/>
          <w:lang w:val="pl-PL" w:bidi="ar-SA"/>
        </w:rPr>
        <w:t>…………</w:t>
      </w:r>
      <w:r>
        <w:rPr>
          <w:rFonts w:eastAsia="Times New Roman" w:cs="Arial" w:ascii="Arial" w:hAnsi="Arial"/>
          <w:color w:val="000000"/>
          <w:sz w:val="24"/>
          <w:szCs w:val="24"/>
          <w:lang w:val="pl-PL" w:bidi="ar-SA"/>
        </w:rPr>
        <w:t xml:space="preserve"> miesięcy od dnia podpisania protokołu odbioru danej partii przedmiotu umowy. Okres gwarancji równy jest okresowi rękojmi.</w:t>
      </w:r>
    </w:p>
    <w:p>
      <w:pPr>
        <w:pStyle w:val="Normal"/>
        <w:numPr>
          <w:ilvl w:val="0"/>
          <w:numId w:val="11"/>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W okresie gwarancji Wykonawca zobowiązuje się do bezpłatnego usunięcia wad i usterek przedmiotu umowy w terminie 7 dni licząc od daty pisemnego (listem lub e-mail) powiadomienia przez Zamawiającego. Okres gwarancji zostanie przedłużony o czas naprawy/wymiany.</w:t>
      </w:r>
    </w:p>
    <w:p>
      <w:pPr>
        <w:pStyle w:val="Normal"/>
        <w:numPr>
          <w:ilvl w:val="0"/>
          <w:numId w:val="11"/>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Wady, które wystąpiły w okresie gwarancyjnym niezawinione przez Zamawiającego, Wykonawca usunie w ciągu 7 dni roboczych od daty otrzymania zgłoszenia.</w:t>
      </w:r>
    </w:p>
    <w:p>
      <w:pPr>
        <w:pStyle w:val="Normal"/>
        <w:numPr>
          <w:ilvl w:val="0"/>
          <w:numId w:val="11"/>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Zamawiający ma prawo dochodzić uprawnień z tytułu rękojmi za wady, niezależnie od uprawnień wynikających z gwarancji.</w:t>
      </w:r>
    </w:p>
    <w:p>
      <w:pPr>
        <w:pStyle w:val="Normal"/>
        <w:numPr>
          <w:ilvl w:val="0"/>
          <w:numId w:val="11"/>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Wykonawca odpowiada za wady w wykonaniu przedmiotu umowy również po okresie rękojmi, jeżeli Zamawiający zawiadomi Wykonawcę o wadzie przed upływem okresu rękojmi.</w:t>
      </w:r>
    </w:p>
    <w:p>
      <w:pPr>
        <w:pStyle w:val="Normal"/>
        <w:numPr>
          <w:ilvl w:val="0"/>
          <w:numId w:val="11"/>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 xml:space="preserve">Jeżeli Wykonawca nie usunie wad w terminie 14 dni od daty wyznaczonej przez Zamawiającego na ich usunięcie, to Zamawiający może zlecić usunięcie wad stronie trzeciej na koszt Wykonawcy. </w:t>
      </w:r>
    </w:p>
    <w:p>
      <w:pPr>
        <w:pStyle w:val="Normal"/>
        <w:numPr>
          <w:ilvl w:val="0"/>
          <w:numId w:val="11"/>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Jeżeli</w:t>
      </w:r>
      <w:r>
        <w:rPr>
          <w:rFonts w:eastAsia="Times New Roman" w:cs="Arial" w:ascii="Arial" w:hAnsi="Arial"/>
          <w:color w:val="000000"/>
          <w:sz w:val="24"/>
          <w:szCs w:val="24"/>
          <w:shd w:fill="auto" w:val="clear"/>
          <w:lang w:val="pl-PL" w:bidi="ar-SA"/>
        </w:rPr>
        <w:t xml:space="preserve"> </w:t>
      </w:r>
      <w:r>
        <w:rPr>
          <w:rFonts w:eastAsia="Times New Roman" w:cs="Arial" w:ascii="Arial" w:hAnsi="Arial"/>
          <w:color w:val="000000"/>
          <w:sz w:val="24"/>
          <w:szCs w:val="24"/>
          <w:shd w:fill="auto" w:val="clear"/>
          <w:lang w:val="pl-PL" w:eastAsia="pl-PL" w:bidi="ar-SA"/>
        </w:rPr>
        <w:t>materiału</w:t>
      </w:r>
      <w:r>
        <w:rPr>
          <w:rFonts w:eastAsia="Times New Roman" w:cs="Arial" w:ascii="Arial" w:hAnsi="Arial"/>
          <w:color w:val="000000"/>
          <w:sz w:val="24"/>
          <w:szCs w:val="24"/>
          <w:shd w:fill="auto" w:val="clear"/>
          <w:lang w:val="pl-PL" w:bidi="ar-SA"/>
        </w:rPr>
        <w:t xml:space="preserve"> </w:t>
      </w:r>
      <w:r>
        <w:rPr>
          <w:rFonts w:eastAsia="Times New Roman" w:cs="Arial" w:ascii="Arial" w:hAnsi="Arial"/>
          <w:color w:val="000000"/>
          <w:sz w:val="24"/>
          <w:szCs w:val="24"/>
          <w:shd w:fill="auto" w:val="clear"/>
          <w:lang w:val="pl-PL" w:bidi="ar-SA"/>
        </w:rPr>
        <w:t>l</w:t>
      </w:r>
      <w:r>
        <w:rPr>
          <w:rFonts w:eastAsia="Times New Roman" w:cs="Arial" w:ascii="Arial" w:hAnsi="Arial"/>
          <w:color w:val="000000"/>
          <w:sz w:val="24"/>
          <w:szCs w:val="24"/>
          <w:lang w:val="pl-PL" w:bidi="ar-SA"/>
        </w:rPr>
        <w:t xml:space="preserve">ub jego elementów nie da się naprawić albo w razie wystąpienia konieczności dokonania ich czwartej naprawy, Zamawiający może żądać wymiany </w:t>
      </w:r>
      <w:r>
        <w:rPr>
          <w:rFonts w:eastAsia="Times New Roman" w:cs="Arial" w:ascii="Arial" w:hAnsi="Arial"/>
          <w:color w:val="000000"/>
          <w:sz w:val="24"/>
          <w:szCs w:val="24"/>
          <w:lang w:val="pl-PL" w:eastAsia="pl-PL" w:bidi="ar-SA"/>
        </w:rPr>
        <w:t>materiału</w:t>
      </w:r>
      <w:r>
        <w:rPr>
          <w:rFonts w:eastAsia="Times New Roman" w:cs="Arial" w:ascii="Arial" w:hAnsi="Arial"/>
          <w:color w:val="000000"/>
          <w:sz w:val="24"/>
          <w:szCs w:val="24"/>
          <w:lang w:val="pl-PL" w:bidi="ar-SA"/>
        </w:rPr>
        <w:t xml:space="preserve"> na wolne od wad. Wykonawca obowiązany jest dostarczyć nowe </w:t>
      </w:r>
      <w:r>
        <w:rPr>
          <w:rFonts w:eastAsia="Times New Roman" w:cs="Arial" w:ascii="Arial" w:hAnsi="Arial"/>
          <w:color w:val="000000"/>
          <w:sz w:val="24"/>
          <w:szCs w:val="24"/>
          <w:shd w:fill="auto" w:val="clear"/>
          <w:lang w:val="pl-PL" w:bidi="ar-SA"/>
        </w:rPr>
        <w:t>elementy</w:t>
      </w:r>
      <w:r>
        <w:rPr>
          <w:rFonts w:eastAsia="Times New Roman" w:cs="Arial" w:ascii="Arial" w:hAnsi="Arial"/>
          <w:color w:val="000000"/>
          <w:sz w:val="24"/>
          <w:szCs w:val="24"/>
          <w:lang w:val="pl-PL" w:bidi="ar-SA"/>
        </w:rPr>
        <w:t xml:space="preserve">, w terminie ustalonym przez strony, jednak nie później niż 30 dni od dnia zgłoszenia żądania. W takim przypadku okres gwarancji nowego </w:t>
      </w:r>
      <w:r>
        <w:rPr>
          <w:rFonts w:eastAsia="Times New Roman" w:cs="Arial" w:ascii="Arial" w:hAnsi="Arial"/>
          <w:color w:val="000000"/>
          <w:sz w:val="24"/>
          <w:szCs w:val="24"/>
          <w:shd w:fill="auto" w:val="clear"/>
          <w:lang w:val="pl-PL" w:eastAsia="pl-PL" w:bidi="ar-SA"/>
        </w:rPr>
        <w:t>materiału</w:t>
      </w:r>
      <w:r>
        <w:rPr>
          <w:rFonts w:eastAsia="Times New Roman" w:cs="Arial" w:ascii="Arial" w:hAnsi="Arial"/>
          <w:color w:val="000000"/>
          <w:sz w:val="24"/>
          <w:szCs w:val="24"/>
          <w:lang w:val="pl-PL" w:bidi="ar-SA"/>
        </w:rPr>
        <w:t xml:space="preserve"> rozpoczyna się od dnia jego dostarczenia.</w:t>
      </w:r>
    </w:p>
    <w:p>
      <w:pPr>
        <w:pStyle w:val="Normal"/>
        <w:numPr>
          <w:ilvl w:val="0"/>
          <w:numId w:val="11"/>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Okres gwarancji ulega wydłużeniu o czas potrzebny na usunięcie wad.</w:t>
      </w:r>
    </w:p>
    <w:p>
      <w:pPr>
        <w:pStyle w:val="Normal"/>
        <w:bidi w:val="0"/>
        <w:spacing w:lineRule="auto" w:line="276"/>
        <w:jc w:val="center"/>
        <w:textAlignment w:val="baseline"/>
        <w:rPr>
          <w:color w:val="000000"/>
        </w:rPr>
      </w:pPr>
      <w:r>
        <w:rPr>
          <w:rFonts w:eastAsia="Times New Roman" w:cs="Arial" w:ascii="Arial" w:hAnsi="Arial"/>
          <w:b/>
          <w:color w:val="000000"/>
          <w:spacing w:val="-2"/>
          <w:sz w:val="24"/>
          <w:szCs w:val="24"/>
          <w:lang w:val="pl-PL" w:bidi="ar-SA"/>
        </w:rPr>
        <w:t>§ 6</w:t>
      </w:r>
    </w:p>
    <w:p>
      <w:pPr>
        <w:pStyle w:val="Normal"/>
        <w:numPr>
          <w:ilvl w:val="0"/>
          <w:numId w:val="12"/>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 xml:space="preserve">Strony ustalają odpowiedzialność za niewykonanie lub nienależyte wykonanie zobowiązań w formie kar umownych w następujących wypadkach i wysokościach: </w:t>
      </w:r>
      <w:r>
        <w:rPr>
          <w:rFonts w:eastAsia="Times New Roman" w:cs="Arial" w:ascii="Arial" w:hAnsi="Arial"/>
          <w:b/>
          <w:bCs/>
          <w:color w:val="000000"/>
          <w:sz w:val="24"/>
          <w:szCs w:val="24"/>
          <w:lang w:val="pl-PL" w:bidi="ar-SA"/>
        </w:rPr>
        <w:t>Wykonawca zapłaci Zamawiającemu kary umowne</w:t>
      </w:r>
      <w:r>
        <w:rPr>
          <w:rFonts w:eastAsia="Times New Roman" w:cs="Arial" w:ascii="Arial" w:hAnsi="Arial"/>
          <w:b w:val="false"/>
          <w:bCs w:val="false"/>
          <w:color w:val="000000"/>
          <w:sz w:val="24"/>
          <w:szCs w:val="24"/>
          <w:lang w:val="pl-PL" w:bidi="ar-SA"/>
        </w:rPr>
        <w:t>:</w:t>
      </w:r>
    </w:p>
    <w:p>
      <w:pPr>
        <w:pStyle w:val="Normal"/>
        <w:widowControl w:val="false"/>
        <w:numPr>
          <w:ilvl w:val="0"/>
          <w:numId w:val="13"/>
        </w:numPr>
        <w:bidi w:val="0"/>
        <w:spacing w:lineRule="auto" w:line="276"/>
        <w:ind w:left="1134" w:hanging="567"/>
        <w:jc w:val="both"/>
        <w:textAlignment w:val="baseline"/>
        <w:rPr>
          <w:color w:val="000000"/>
        </w:rPr>
      </w:pPr>
      <w:r>
        <w:rPr>
          <w:rFonts w:eastAsia="Times New Roman" w:cs="Arial" w:ascii="Arial" w:hAnsi="Arial"/>
          <w:color w:val="000000"/>
          <w:sz w:val="24"/>
          <w:szCs w:val="24"/>
          <w:lang w:val="pl-PL" w:bidi="ar-SA"/>
        </w:rPr>
        <w:t>za zwłokę w usunięciu wad w wysokości 0,1% wynagrodzenia brutto określonego w § 4 ust. 1 umowy za każdy dzień zwłoki, za każdą wadę,</w:t>
      </w:r>
    </w:p>
    <w:p>
      <w:pPr>
        <w:pStyle w:val="Normal"/>
        <w:numPr>
          <w:ilvl w:val="0"/>
          <w:numId w:val="13"/>
        </w:numPr>
        <w:tabs>
          <w:tab w:val="clear" w:pos="708"/>
          <w:tab w:val="decimal" w:pos="1368" w:leader="none"/>
        </w:tabs>
        <w:bidi w:val="0"/>
        <w:spacing w:lineRule="auto" w:line="276"/>
        <w:ind w:left="1134" w:hanging="567"/>
        <w:jc w:val="both"/>
        <w:textAlignment w:val="baseline"/>
        <w:rPr>
          <w:color w:val="000000"/>
        </w:rPr>
      </w:pPr>
      <w:r>
        <w:rPr>
          <w:rFonts w:eastAsia="Times New Roman" w:cs="Arial" w:ascii="Arial" w:hAnsi="Arial"/>
          <w:color w:val="000000"/>
          <w:sz w:val="24"/>
          <w:szCs w:val="24"/>
          <w:lang w:val="pl-PL" w:bidi="ar-SA"/>
        </w:rPr>
        <w:t xml:space="preserve">za zwłokę w wykonaniu przedmiotu umowy w stosunku do zatwierdzonego </w:t>
      </w:r>
      <w:r>
        <w:rPr>
          <w:rFonts w:eastAsia="Times New Roman" w:cs="Arial" w:ascii="Arial" w:hAnsi="Arial"/>
          <w:color w:val="000000"/>
          <w:sz w:val="24"/>
          <w:szCs w:val="24"/>
          <w:shd w:fill="auto" w:val="clear"/>
          <w:lang w:val="pl-PL" w:bidi="ar-SA"/>
        </w:rPr>
        <w:t xml:space="preserve">Harmonogramu w </w:t>
      </w:r>
      <w:r>
        <w:rPr>
          <w:rFonts w:eastAsia="Times New Roman" w:cs="Arial" w:ascii="Arial" w:hAnsi="Arial"/>
          <w:color w:val="000000"/>
          <w:sz w:val="24"/>
          <w:szCs w:val="24"/>
          <w:lang w:val="pl-PL" w:bidi="ar-SA"/>
        </w:rPr>
        <w:t>wysokości 1% wynagrodzenia brutto określonego w § 4 ust. 1 umowy za każdy dzień zwłoki,</w:t>
      </w:r>
    </w:p>
    <w:p>
      <w:pPr>
        <w:pStyle w:val="Normal"/>
        <w:numPr>
          <w:ilvl w:val="0"/>
          <w:numId w:val="13"/>
        </w:numPr>
        <w:tabs>
          <w:tab w:val="clear" w:pos="708"/>
          <w:tab w:val="decimal" w:pos="1368" w:leader="none"/>
        </w:tabs>
        <w:bidi w:val="0"/>
        <w:spacing w:lineRule="auto" w:line="276"/>
        <w:ind w:left="1134" w:hanging="567"/>
        <w:jc w:val="both"/>
        <w:textAlignment w:val="baseline"/>
        <w:rPr>
          <w:color w:val="000000"/>
        </w:rPr>
      </w:pPr>
      <w:r>
        <w:rPr>
          <w:rFonts w:eastAsia="Times New Roman" w:cs="Arial" w:ascii="Arial" w:hAnsi="Arial"/>
          <w:color w:val="000000"/>
          <w:sz w:val="24"/>
          <w:szCs w:val="24"/>
          <w:lang w:val="pl-PL" w:bidi="ar-SA"/>
        </w:rPr>
        <w:t>za odstąpienie od umowy przez którąkolwiek ze Stron z przyczyn zależnych od Wykonawcy w wysokości 10% wynagrodzenia brutto określonego w § 4 ust. 1 umowy;</w:t>
      </w:r>
    </w:p>
    <w:p>
      <w:pPr>
        <w:pStyle w:val="Normal"/>
        <w:tabs>
          <w:tab w:val="clear" w:pos="708"/>
          <w:tab w:val="decimal" w:pos="216" w:leader="none"/>
        </w:tabs>
        <w:bidi w:val="0"/>
        <w:spacing w:lineRule="auto" w:line="276"/>
        <w:ind w:left="567" w:hanging="141"/>
        <w:jc w:val="both"/>
        <w:textAlignment w:val="baseline"/>
        <w:rPr>
          <w:color w:val="000000"/>
        </w:rPr>
      </w:pPr>
      <w:r>
        <w:rPr>
          <w:rFonts w:eastAsia="Times New Roman" w:cs="Arial" w:ascii="Arial" w:hAnsi="Arial"/>
          <w:b/>
          <w:bCs/>
          <w:color w:val="000000"/>
          <w:sz w:val="24"/>
          <w:szCs w:val="24"/>
          <w:lang w:val="pl-PL" w:bidi="ar-SA"/>
        </w:rPr>
        <w:tab/>
        <w:t>Zamawiający zapłaci Wykonawcy kary umowne:</w:t>
      </w:r>
    </w:p>
    <w:p>
      <w:pPr>
        <w:pStyle w:val="Normal"/>
        <w:numPr>
          <w:ilvl w:val="0"/>
          <w:numId w:val="14"/>
        </w:numPr>
        <w:tabs>
          <w:tab w:val="clear" w:pos="708"/>
          <w:tab w:val="decimal" w:pos="1134" w:leader="none"/>
          <w:tab w:val="decimal" w:pos="1368" w:leader="none"/>
        </w:tabs>
        <w:bidi w:val="0"/>
        <w:spacing w:lineRule="auto" w:line="276"/>
        <w:ind w:left="1134" w:hanging="567"/>
        <w:jc w:val="both"/>
        <w:textAlignment w:val="baseline"/>
        <w:rPr>
          <w:color w:val="000000"/>
        </w:rPr>
      </w:pPr>
      <w:r>
        <w:rPr>
          <w:rFonts w:eastAsia="Times New Roman" w:cs="Arial" w:ascii="Arial" w:hAnsi="Arial"/>
          <w:color w:val="000000"/>
          <w:sz w:val="24"/>
          <w:szCs w:val="24"/>
          <w:lang w:val="pl-PL" w:bidi="ar-SA"/>
        </w:rPr>
        <w:t>za odstąpienie od umowy przez którąkolwiek ze Stron z przyczyn zależnych od Zamawiającego w wysokości 10% wynagrodzenia brutto określonego w § 4 ust. 1 umowy.</w:t>
      </w:r>
    </w:p>
    <w:p>
      <w:pPr>
        <w:pStyle w:val="Normal"/>
        <w:numPr>
          <w:ilvl w:val="0"/>
          <w:numId w:val="12"/>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Łączna wysokość kar umownych Wykonawcy określonych w ust. 1 lit a i b nie może przekroczyć kary umownej określonej w ust. 1 lit c. Natomiast maksymalna wysokość wszystkich kar umownych Wykonawcy nie może przekroczyć kwoty 20% wynagrodzenia brutto, określonego w § 4 ust. 1 umowy.</w:t>
      </w:r>
    </w:p>
    <w:p>
      <w:pPr>
        <w:pStyle w:val="Normal"/>
        <w:numPr>
          <w:ilvl w:val="0"/>
          <w:numId w:val="12"/>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Zamawiający może dokonać potrącenia wierzytelności przysługujących mu z tytułu naliczonych kar umownych z wynagrodzenia Wykonawcy.</w:t>
      </w:r>
    </w:p>
    <w:p>
      <w:pPr>
        <w:pStyle w:val="Normal"/>
        <w:numPr>
          <w:ilvl w:val="0"/>
          <w:numId w:val="12"/>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Zamawiający zachowuje bez ograniczeń prawo do dochodzenia odszkodowania uzupełniającego przenoszącego wysokość zastrzeżonych kar umownych na zasadach ogólnych.</w:t>
      </w:r>
    </w:p>
    <w:p>
      <w:pPr>
        <w:pStyle w:val="Normal"/>
        <w:bidi w:val="0"/>
        <w:spacing w:lineRule="auto" w:line="276"/>
        <w:jc w:val="center"/>
        <w:textAlignment w:val="baseline"/>
        <w:rPr>
          <w:color w:val="000000"/>
        </w:rPr>
      </w:pPr>
      <w:r>
        <w:rPr>
          <w:rFonts w:eastAsia="Times New Roman" w:cs="Arial" w:ascii="Arial" w:hAnsi="Arial"/>
          <w:b/>
          <w:color w:val="000000"/>
          <w:spacing w:val="-2"/>
          <w:sz w:val="24"/>
          <w:szCs w:val="24"/>
          <w:lang w:val="pl-PL" w:bidi="ar-SA"/>
        </w:rPr>
        <w:t>§ 7</w:t>
      </w:r>
    </w:p>
    <w:p>
      <w:pPr>
        <w:pStyle w:val="Normal"/>
        <w:numPr>
          <w:ilvl w:val="0"/>
          <w:numId w:val="15"/>
        </w:numPr>
        <w:bidi w:val="0"/>
        <w:spacing w:lineRule="auto" w:line="276"/>
        <w:ind w:left="504" w:hanging="504"/>
        <w:jc w:val="both"/>
        <w:textAlignment w:val="baseline"/>
        <w:rPr/>
      </w:pPr>
      <w:r>
        <w:rPr>
          <w:rFonts w:eastAsia="Times New Roman" w:cs="Arial" w:ascii="Arial" w:hAnsi="Arial"/>
          <w:color w:val="000000"/>
          <w:sz w:val="24"/>
          <w:szCs w:val="24"/>
          <w:lang w:val="pl-PL" w:bidi="ar-SA"/>
        </w:rPr>
        <w:t xml:space="preserve">Z ramienia Zamawiającego osobą odpowiedzialną za realizację umowy jest: ………………………… nr tel./ ……………………, </w:t>
      </w:r>
      <w:hyperlink r:id="rId2">
        <w:r>
          <w:rPr>
            <w:rFonts w:eastAsia="Times New Roman" w:cs="Arial" w:ascii="Arial" w:hAnsi="Arial"/>
            <w:color w:val="000000"/>
            <w:sz w:val="24"/>
            <w:szCs w:val="24"/>
            <w:lang w:val="pl-PL" w:bidi="ar-SA"/>
          </w:rPr>
          <w:t>e-mail: ………………</w:t>
        </w:r>
      </w:hyperlink>
    </w:p>
    <w:p>
      <w:pPr>
        <w:pStyle w:val="Normal"/>
        <w:numPr>
          <w:ilvl w:val="0"/>
          <w:numId w:val="15"/>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Wykonawca oświadcza, że osobą odpowiedzialną za realizację przedmiotu umowy jest ............................................................................. posiadający niezbędne uprawnienia do wykonanie przedmiotu niniejszej umowy, tel. ……......………………, e-mail: ………………</w:t>
        <w:tab/>
      </w:r>
    </w:p>
    <w:p>
      <w:pPr>
        <w:pStyle w:val="Normal"/>
        <w:bidi w:val="0"/>
        <w:spacing w:lineRule="auto" w:line="276"/>
        <w:jc w:val="center"/>
        <w:textAlignment w:val="baseline"/>
        <w:rPr>
          <w:color w:val="000000"/>
        </w:rPr>
      </w:pPr>
      <w:r>
        <w:rPr>
          <w:rFonts w:eastAsia="Times New Roman" w:cs="Arial" w:ascii="Arial" w:hAnsi="Arial"/>
          <w:b/>
          <w:color w:val="000000"/>
          <w:spacing w:val="-3"/>
          <w:sz w:val="24"/>
          <w:szCs w:val="24"/>
          <w:lang w:val="pl-PL" w:bidi="ar-SA"/>
        </w:rPr>
        <w:t>§ 8</w:t>
      </w:r>
    </w:p>
    <w:p>
      <w:pPr>
        <w:pStyle w:val="Normal"/>
        <w:numPr>
          <w:ilvl w:val="0"/>
          <w:numId w:val="16"/>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W przypadku rażącego naruszenia przez Wykonawcę postanowień niniejszej umowy, w szczególności § 3 ust. 1 Zamawiający ma prawo rozwiązania umowy w trybie natychmiastowym, bez okresu wypowiedzenia.</w:t>
      </w:r>
    </w:p>
    <w:p>
      <w:pPr>
        <w:pStyle w:val="Normal"/>
        <w:numPr>
          <w:ilvl w:val="0"/>
          <w:numId w:val="16"/>
        </w:numPr>
        <w:tabs>
          <w:tab w:val="clear" w:pos="708"/>
          <w:tab w:val="decimal" w:pos="567" w:leader="none"/>
        </w:tabs>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 xml:space="preserve">W przypadku stwierdzenia przez Zamawiającego niezgodności w zakresie spełnienia wymagań jakościowych określonych w Opisie Przedmiotu Zamówienia dostarczonego przez Wykonawcę umeblowania, Zamawiający wezwie do </w:t>
      </w:r>
      <w:r>
        <w:rPr>
          <w:rFonts w:eastAsia="Calibri" w:cs="Arial" w:ascii="Arial" w:hAnsi="Arial"/>
          <w:color w:val="000000"/>
          <w:sz w:val="24"/>
          <w:szCs w:val="24"/>
          <w:lang w:val="pl-PL" w:bidi="ar-SA"/>
        </w:rPr>
        <w:t xml:space="preserve">wymiany na koszt i odpowiedzialność Wykonawcy umeblowania niespełniającego </w:t>
      </w:r>
      <w:r>
        <w:rPr>
          <w:rFonts w:eastAsia="Times New Roman" w:cs="Arial" w:ascii="Arial" w:hAnsi="Arial"/>
          <w:color w:val="000000"/>
          <w:sz w:val="24"/>
          <w:szCs w:val="24"/>
          <w:lang w:val="pl-PL" w:bidi="ar-SA"/>
        </w:rPr>
        <w:t xml:space="preserve">wymagań jakościowych określonych w Opisie Przedmiotu Zamówienia w ciągu 7 dni kalendarzowych. W przypadku braku dostarczenia w ciągu 7 dni kalendarzowych </w:t>
      </w:r>
      <w:r>
        <w:rPr>
          <w:rFonts w:eastAsia="Calibri" w:cs="Arial" w:ascii="Arial" w:hAnsi="Arial"/>
          <w:color w:val="000000"/>
          <w:sz w:val="24"/>
          <w:szCs w:val="24"/>
          <w:lang w:val="pl-PL" w:bidi="ar-SA"/>
        </w:rPr>
        <w:t xml:space="preserve">umeblowania spełniającego </w:t>
      </w:r>
      <w:r>
        <w:rPr>
          <w:rFonts w:eastAsia="Times New Roman" w:cs="Arial" w:ascii="Arial" w:hAnsi="Arial"/>
          <w:color w:val="000000"/>
          <w:sz w:val="24"/>
          <w:szCs w:val="24"/>
          <w:lang w:val="pl-PL" w:bidi="ar-SA"/>
        </w:rPr>
        <w:t>wymagania jakościowe określone w Opisie Przedmiotu Zamówienia, Zamawiający ma prawo rozwiązania umowy w trybie natychmiastowym, bez okresu wypowiedzenia.</w:t>
      </w:r>
    </w:p>
    <w:p>
      <w:pPr>
        <w:pStyle w:val="Normal"/>
        <w:numPr>
          <w:ilvl w:val="0"/>
          <w:numId w:val="16"/>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pPr>
        <w:pStyle w:val="Normal"/>
        <w:bidi w:val="0"/>
        <w:spacing w:lineRule="auto" w:line="276"/>
        <w:jc w:val="center"/>
        <w:textAlignment w:val="baseline"/>
        <w:rPr>
          <w:color w:val="000000"/>
        </w:rPr>
      </w:pPr>
      <w:r>
        <w:rPr>
          <w:rFonts w:eastAsia="Times New Roman" w:cs="Arial" w:ascii="Arial" w:hAnsi="Arial"/>
          <w:b/>
          <w:color w:val="000000"/>
          <w:spacing w:val="-1"/>
          <w:sz w:val="24"/>
          <w:szCs w:val="24"/>
          <w:lang w:val="pl-PL" w:bidi="ar-SA"/>
        </w:rPr>
        <w:t>§ 9</w:t>
      </w:r>
    </w:p>
    <w:p>
      <w:pPr>
        <w:pStyle w:val="Normal"/>
        <w:numPr>
          <w:ilvl w:val="0"/>
          <w:numId w:val="17"/>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Zamawiający przewiduje możliwość dokonywania zmian postanowień zawartej umowy, także w stosunku do treści oferty, na podstawie której dokonano wyboru Wykonawcy w następujących okolicznościach:</w:t>
      </w:r>
    </w:p>
    <w:p>
      <w:pPr>
        <w:pStyle w:val="Normal"/>
        <w:bidi w:val="0"/>
        <w:spacing w:lineRule="auto" w:line="276"/>
        <w:ind w:left="993" w:hanging="426"/>
        <w:jc w:val="both"/>
        <w:textAlignment w:val="baseline"/>
        <w:rPr>
          <w:color w:val="000000"/>
        </w:rPr>
      </w:pPr>
      <w:r>
        <w:rPr>
          <w:rFonts w:eastAsia="Times New Roman" w:cs="Arial" w:ascii="Arial" w:hAnsi="Arial"/>
          <w:color w:val="000000"/>
          <w:sz w:val="24"/>
          <w:szCs w:val="24"/>
          <w:lang w:val="pl-PL" w:bidi="ar-SA"/>
        </w:rPr>
        <w:t>1) zmiana terminów wykonania umowy:</w:t>
      </w:r>
    </w:p>
    <w:p>
      <w:pPr>
        <w:pStyle w:val="ListParagraph"/>
        <w:numPr>
          <w:ilvl w:val="0"/>
          <w:numId w:val="18"/>
        </w:numPr>
        <w:bidi w:val="0"/>
        <w:spacing w:lineRule="auto" w:line="276"/>
        <w:jc w:val="both"/>
        <w:textAlignment w:val="baseline"/>
        <w:rPr>
          <w:color w:val="000000"/>
        </w:rPr>
      </w:pPr>
      <w:r>
        <w:rPr>
          <w:rFonts w:eastAsia="Times New Roman" w:cs="Arial" w:ascii="Arial" w:hAnsi="Arial"/>
          <w:color w:val="000000"/>
          <w:sz w:val="24"/>
          <w:szCs w:val="24"/>
          <w:lang w:val="pl-PL" w:bidi="ar-SA"/>
        </w:rPr>
        <w:t>inne przyczyny zewnętrzne niezależne od Zamawiającego oraz Wykonawcy skutkujące brakiem możliwości dostawy, wykonywania innych czynności przewidzianych umową, które spowodowały niezawinione i niemożliwe do uniknięcia przez Wykonawcę opóźnienie;</w:t>
      </w:r>
    </w:p>
    <w:p>
      <w:pPr>
        <w:pStyle w:val="ListParagraph"/>
        <w:numPr>
          <w:ilvl w:val="0"/>
          <w:numId w:val="18"/>
        </w:numPr>
        <w:bidi w:val="0"/>
        <w:spacing w:lineRule="auto" w:line="276"/>
        <w:jc w:val="both"/>
        <w:textAlignment w:val="baseline"/>
        <w:rPr>
          <w:color w:val="000000"/>
        </w:rPr>
      </w:pPr>
      <w:r>
        <w:rPr>
          <w:rFonts w:eastAsia="Times New Roman" w:cs="Arial" w:ascii="Arial" w:hAnsi="Arial"/>
          <w:color w:val="000000"/>
          <w:sz w:val="24"/>
          <w:szCs w:val="24"/>
          <w:lang w:val="pl-PL" w:bidi="ar-SA"/>
        </w:rPr>
        <w:t>brak dostępu do pomieszczeń, w których ma być instalowany przedmiot umowy z przyczyn niezależnych od Wykonawcy;</w:t>
      </w:r>
    </w:p>
    <w:p>
      <w:pPr>
        <w:pStyle w:val="ListParagraph"/>
        <w:keepNext w:val="false"/>
        <w:keepLines w:val="false"/>
        <w:pageBreakBefore w:val="false"/>
        <w:widowControl/>
        <w:numPr>
          <w:ilvl w:val="0"/>
          <w:numId w:val="18"/>
        </w:numPr>
        <w:overflowPunct w:val="true"/>
        <w:bidi w:val="0"/>
        <w:snapToGrid w:val="true"/>
        <w:spacing w:lineRule="auto" w:line="276" w:before="0" w:after="0"/>
        <w:ind w:left="1071" w:hanging="363"/>
        <w:contextualSpacing/>
        <w:jc w:val="both"/>
        <w:textAlignment w:val="baseline"/>
        <w:rPr>
          <w:color w:val="000000"/>
        </w:rPr>
      </w:pPr>
      <w:r>
        <w:rPr>
          <w:rFonts w:eastAsia="Times New Roman" w:cs="Arial" w:ascii="Arial" w:hAnsi="Arial"/>
          <w:color w:val="000000"/>
          <w:sz w:val="24"/>
          <w:szCs w:val="24"/>
          <w:lang w:val="pl-PL" w:bidi="ar-SA"/>
        </w:rPr>
        <w:t>przerwy w dostawie energii elektrycznej uniemożliwiające instalację przedmiotu umowy.</w:t>
      </w:r>
    </w:p>
    <w:p>
      <w:pPr>
        <w:pStyle w:val="Normal"/>
        <w:numPr>
          <w:ilvl w:val="0"/>
          <w:numId w:val="17"/>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Zmiana sposobu spełnienia świadczenia:</w:t>
      </w:r>
    </w:p>
    <w:p>
      <w:pPr>
        <w:pStyle w:val="Normal"/>
        <w:bidi w:val="0"/>
        <w:spacing w:lineRule="auto" w:line="276"/>
        <w:ind w:left="567" w:hanging="0"/>
        <w:jc w:val="left"/>
        <w:textAlignment w:val="baseline"/>
        <w:rPr>
          <w:color w:val="000000"/>
        </w:rPr>
      </w:pPr>
      <w:r>
        <w:rPr>
          <w:rFonts w:eastAsia="Times New Roman" w:cs="Arial" w:ascii="Arial" w:hAnsi="Arial"/>
          <w:color w:val="000000"/>
          <w:sz w:val="24"/>
          <w:szCs w:val="24"/>
          <w:lang w:val="pl-PL" w:bidi="ar-SA"/>
        </w:rPr>
        <w:t>1) zmiany technologiczne spowodowane w szczególności następującymi okolicznościami:</w:t>
      </w:r>
    </w:p>
    <w:p>
      <w:pPr>
        <w:pStyle w:val="ListParagraph"/>
        <w:numPr>
          <w:ilvl w:val="0"/>
          <w:numId w:val="19"/>
        </w:numPr>
        <w:bidi w:val="0"/>
        <w:spacing w:lineRule="auto" w:line="276"/>
        <w:jc w:val="both"/>
        <w:textAlignment w:val="baseline"/>
        <w:rPr>
          <w:color w:val="000000"/>
        </w:rPr>
      </w:pPr>
      <w:r>
        <w:rPr>
          <w:rFonts w:eastAsia="Times New Roman" w:cs="Arial" w:ascii="Arial" w:hAnsi="Arial"/>
          <w:color w:val="000000"/>
          <w:sz w:val="24"/>
          <w:szCs w:val="24"/>
          <w:lang w:val="pl-PL" w:bidi="ar-SA"/>
        </w:rPr>
        <w:t>z uwagi na możliwość osiągnięcia wymaganego efektu przy niższych kosztach wykonania dostaw poprzez zastosowanie innych rozwiązań technicznych lub materiałowych, przy zachowaniu jakości i parametrów technicznych urządzeń,</w:t>
      </w:r>
    </w:p>
    <w:p>
      <w:pPr>
        <w:pStyle w:val="ListParagraph"/>
        <w:numPr>
          <w:ilvl w:val="0"/>
          <w:numId w:val="19"/>
        </w:numPr>
        <w:bidi w:val="0"/>
        <w:spacing w:lineRule="auto" w:line="276"/>
        <w:jc w:val="both"/>
        <w:textAlignment w:val="baseline"/>
        <w:rPr>
          <w:color w:val="000000"/>
        </w:rPr>
      </w:pPr>
      <w:r>
        <w:rPr>
          <w:rFonts w:eastAsia="Times New Roman" w:cs="Arial" w:ascii="Arial" w:hAnsi="Arial"/>
          <w:color w:val="000000"/>
          <w:sz w:val="24"/>
          <w:szCs w:val="24"/>
          <w:lang w:val="pl-PL" w:bidi="ar-SA"/>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pPr>
        <w:pStyle w:val="ListParagraph"/>
        <w:numPr>
          <w:ilvl w:val="0"/>
          <w:numId w:val="19"/>
        </w:numPr>
        <w:bidi w:val="0"/>
        <w:spacing w:lineRule="auto" w:line="276"/>
        <w:jc w:val="both"/>
        <w:textAlignment w:val="baseline"/>
        <w:rPr>
          <w:color w:val="000000"/>
        </w:rPr>
      </w:pPr>
      <w:r>
        <w:rPr>
          <w:rFonts w:eastAsia="Times New Roman" w:cs="Arial" w:ascii="Arial" w:hAnsi="Arial"/>
          <w:color w:val="000000"/>
          <w:sz w:val="24"/>
          <w:szCs w:val="24"/>
          <w:lang w:val="pl-PL" w:bidi="ar-SA"/>
        </w:rPr>
        <w:t>pojawienie się na rynku materiałów lub urządzeń nowszej generacji pozwalających na poniesienie niższych kosztów realizacji przedmiotu umowy, lub kosztów eksploatacji wykonanego przedmiotu umowy, lub umożliwiające uzyskanie lepszej jakości przedmiotu dostawy,</w:t>
      </w:r>
    </w:p>
    <w:p>
      <w:pPr>
        <w:pStyle w:val="ListParagraph"/>
        <w:numPr>
          <w:ilvl w:val="0"/>
          <w:numId w:val="19"/>
        </w:numPr>
        <w:bidi w:val="0"/>
        <w:spacing w:lineRule="auto" w:line="276"/>
        <w:jc w:val="both"/>
        <w:textAlignment w:val="baseline"/>
        <w:rPr>
          <w:color w:val="000000"/>
        </w:rPr>
      </w:pPr>
      <w:r>
        <w:rPr>
          <w:rFonts w:eastAsia="Times New Roman" w:cs="Arial" w:ascii="Arial" w:hAnsi="Arial"/>
          <w:color w:val="000000"/>
          <w:sz w:val="24"/>
          <w:szCs w:val="24"/>
          <w:lang w:val="pl-PL" w:bidi="ar-SA"/>
        </w:rPr>
        <w:t>pojawienie się nowszej technologii pozwalającej na skrócenie czasu realizacji dostawy,</w:t>
      </w:r>
    </w:p>
    <w:p>
      <w:pPr>
        <w:pStyle w:val="ListParagraph"/>
        <w:keepNext w:val="false"/>
        <w:keepLines w:val="false"/>
        <w:pageBreakBefore w:val="false"/>
        <w:widowControl/>
        <w:numPr>
          <w:ilvl w:val="0"/>
          <w:numId w:val="19"/>
        </w:numPr>
        <w:overflowPunct w:val="true"/>
        <w:bidi w:val="0"/>
        <w:snapToGrid w:val="true"/>
        <w:spacing w:lineRule="auto" w:line="276" w:before="0" w:after="0"/>
        <w:ind w:left="1071" w:hanging="363"/>
        <w:contextualSpacing/>
        <w:jc w:val="both"/>
        <w:textAlignment w:val="baseline"/>
        <w:rPr>
          <w:color w:val="000000"/>
        </w:rPr>
      </w:pPr>
      <w:r>
        <w:rPr>
          <w:rFonts w:eastAsia="Times New Roman" w:cs="Arial" w:ascii="Arial" w:hAnsi="Arial"/>
          <w:color w:val="000000"/>
          <w:sz w:val="24"/>
          <w:szCs w:val="24"/>
          <w:lang w:val="pl-PL" w:bidi="ar-SA"/>
        </w:rPr>
        <w:t>konieczność zrealizowania umowy przy zastosowaniu innych rozwiązań technicznych/technologicznych niż wskazane.</w:t>
      </w:r>
    </w:p>
    <w:p>
      <w:pPr>
        <w:pStyle w:val="Normal"/>
        <w:numPr>
          <w:ilvl w:val="0"/>
          <w:numId w:val="17"/>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Pozostałe zmiany spowodowane następującymi okolicznościami:</w:t>
      </w:r>
    </w:p>
    <w:p>
      <w:pPr>
        <w:pStyle w:val="ListParagraph"/>
        <w:numPr>
          <w:ilvl w:val="0"/>
          <w:numId w:val="20"/>
        </w:numPr>
        <w:bidi w:val="0"/>
        <w:spacing w:lineRule="auto" w:line="276"/>
        <w:ind w:left="1134" w:hanging="567"/>
        <w:jc w:val="both"/>
        <w:textAlignment w:val="baseline"/>
        <w:rPr>
          <w:color w:val="000000"/>
        </w:rPr>
      </w:pPr>
      <w:r>
        <w:rPr>
          <w:rFonts w:eastAsia="Times New Roman" w:cs="Arial" w:ascii="Arial" w:hAnsi="Arial"/>
          <w:color w:val="000000"/>
          <w:sz w:val="24"/>
          <w:szCs w:val="24"/>
          <w:lang w:val="pl-PL" w:bidi="ar-SA"/>
        </w:rPr>
        <w:t>siła wyższa uniemożliwiająca wykonanie przedmiotu umowy zgodnie z SWZ,</w:t>
      </w:r>
    </w:p>
    <w:p>
      <w:pPr>
        <w:pStyle w:val="ListParagraph"/>
        <w:numPr>
          <w:ilvl w:val="0"/>
          <w:numId w:val="20"/>
        </w:numPr>
        <w:bidi w:val="0"/>
        <w:spacing w:lineRule="auto" w:line="276"/>
        <w:ind w:left="1134" w:hanging="567"/>
        <w:jc w:val="both"/>
        <w:textAlignment w:val="baseline"/>
        <w:rPr>
          <w:color w:val="000000"/>
        </w:rPr>
      </w:pPr>
      <w:r>
        <w:rPr>
          <w:rFonts w:eastAsia="Times New Roman" w:cs="Arial" w:ascii="Arial" w:hAnsi="Arial"/>
          <w:color w:val="000000"/>
          <w:sz w:val="24"/>
          <w:szCs w:val="24"/>
          <w:lang w:val="pl-PL" w:bidi="ar-SA"/>
        </w:rPr>
        <w:t>zmiana obowiązującej stawki VAT,</w:t>
      </w:r>
    </w:p>
    <w:p>
      <w:pPr>
        <w:pStyle w:val="ListParagraph"/>
        <w:numPr>
          <w:ilvl w:val="0"/>
          <w:numId w:val="20"/>
        </w:numPr>
        <w:bidi w:val="0"/>
        <w:spacing w:lineRule="auto" w:line="276"/>
        <w:ind w:left="1134" w:hanging="567"/>
        <w:jc w:val="both"/>
        <w:textAlignment w:val="baseline"/>
        <w:rPr>
          <w:color w:val="000000"/>
        </w:rPr>
      </w:pPr>
      <w:r>
        <w:rPr>
          <w:rFonts w:eastAsia="Times New Roman" w:cs="Arial" w:ascii="Arial" w:hAnsi="Arial"/>
          <w:color w:val="000000"/>
          <w:sz w:val="24"/>
          <w:szCs w:val="24"/>
          <w:lang w:val="pl-PL" w:bidi="ar-SA"/>
        </w:rPr>
        <w:t>zmiana przepisów podatkowych w zakresie wystawiania faktur, powstawania obowiązku podatkowego itp.,</w:t>
      </w:r>
    </w:p>
    <w:p>
      <w:pPr>
        <w:pStyle w:val="ListParagraph"/>
        <w:numPr>
          <w:ilvl w:val="0"/>
          <w:numId w:val="20"/>
        </w:numPr>
        <w:bidi w:val="0"/>
        <w:spacing w:lineRule="auto" w:line="276"/>
        <w:ind w:left="1134" w:hanging="567"/>
        <w:jc w:val="both"/>
        <w:textAlignment w:val="baseline"/>
        <w:rPr>
          <w:color w:val="000000"/>
        </w:rPr>
      </w:pPr>
      <w:r>
        <w:rPr>
          <w:rFonts w:eastAsia="Times New Roman" w:cs="Arial" w:ascii="Arial" w:hAnsi="Arial"/>
          <w:color w:val="000000"/>
          <w:sz w:val="24"/>
          <w:szCs w:val="24"/>
          <w:lang w:val="pl-PL" w:bidi="ar-SA"/>
        </w:rPr>
        <w:t>zmiana zakresu przedmiotu umowy w wyniku rezygnacji przez Zamawiającego z realizacji części przedmiotu umowy wraz ze zmniejszeniem wynagrodzenia Wykonawcy,</w:t>
      </w:r>
    </w:p>
    <w:p>
      <w:pPr>
        <w:pStyle w:val="ListParagraph"/>
        <w:numPr>
          <w:ilvl w:val="0"/>
          <w:numId w:val="20"/>
        </w:numPr>
        <w:bidi w:val="0"/>
        <w:spacing w:lineRule="auto" w:line="276"/>
        <w:ind w:left="1134" w:hanging="567"/>
        <w:jc w:val="both"/>
        <w:textAlignment w:val="baseline"/>
        <w:rPr>
          <w:color w:val="000000"/>
        </w:rPr>
      </w:pPr>
      <w:r>
        <w:rPr>
          <w:rFonts w:eastAsia="Times New Roman" w:cs="Arial" w:ascii="Arial" w:hAnsi="Arial"/>
          <w:color w:val="000000"/>
          <w:sz w:val="24"/>
          <w:szCs w:val="24"/>
          <w:lang w:val="pl-PL" w:bidi="ar-SA"/>
        </w:rPr>
        <w:t>gdy zaistnieje inna okoliczność prawna, ekonomiczna lub techniczna, skutkująca niemożliwością wykonania lub należytego wykonania umowy zgodnie z SWZ,</w:t>
      </w:r>
    </w:p>
    <w:p>
      <w:pPr>
        <w:pStyle w:val="ListParagraph"/>
        <w:numPr>
          <w:ilvl w:val="0"/>
          <w:numId w:val="20"/>
        </w:numPr>
        <w:bidi w:val="0"/>
        <w:spacing w:lineRule="auto" w:line="276"/>
        <w:ind w:left="1134" w:hanging="567"/>
        <w:jc w:val="both"/>
        <w:textAlignment w:val="baseline"/>
        <w:rPr>
          <w:color w:val="000000"/>
        </w:rPr>
      </w:pPr>
      <w:r>
        <w:rPr>
          <w:rFonts w:eastAsia="Times New Roman" w:cs="Arial" w:ascii="Arial" w:hAnsi="Arial"/>
          <w:color w:val="000000"/>
          <w:sz w:val="24"/>
          <w:szCs w:val="24"/>
          <w:lang w:val="pl-PL" w:bidi="ar-SA"/>
        </w:rPr>
        <w:t>wprowadzenia lub zmiany podwykonawcy lub dalszego podwykonawcy robót lub usług lub dostaw,</w:t>
      </w:r>
    </w:p>
    <w:p>
      <w:pPr>
        <w:pStyle w:val="ListParagraph"/>
        <w:keepNext w:val="false"/>
        <w:keepLines w:val="false"/>
        <w:pageBreakBefore w:val="false"/>
        <w:widowControl/>
        <w:numPr>
          <w:ilvl w:val="0"/>
          <w:numId w:val="20"/>
        </w:numPr>
        <w:overflowPunct w:val="true"/>
        <w:bidi w:val="0"/>
        <w:snapToGrid w:val="true"/>
        <w:spacing w:lineRule="auto" w:line="276" w:before="0" w:after="0"/>
        <w:ind w:left="1134" w:hanging="567"/>
        <w:contextualSpacing/>
        <w:jc w:val="both"/>
        <w:textAlignment w:val="baseline"/>
        <w:rPr>
          <w:color w:val="000000"/>
        </w:rPr>
      </w:pPr>
      <w:r>
        <w:rPr>
          <w:rFonts w:eastAsia="Times New Roman" w:cs="Arial" w:ascii="Arial" w:hAnsi="Arial"/>
          <w:color w:val="000000"/>
          <w:sz w:val="24"/>
          <w:szCs w:val="24"/>
          <w:lang w:val="pl-PL" w:bidi="ar-SA"/>
        </w:rPr>
        <w:t>zmian w zakresie zasad rozliczeń i warunków płatności związanych z zawarciem umowy o podwykonawstwo lub dalsze podwykonawstwo.</w:t>
      </w:r>
    </w:p>
    <w:p>
      <w:pPr>
        <w:pStyle w:val="Normal"/>
        <w:numPr>
          <w:ilvl w:val="0"/>
          <w:numId w:val="17"/>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Zamawiający przewiduje również możliwość dokonywania nieistotnych zmian postanowień umowy, które nie dotyczą treści oferty, na podstawie której dokonano wyboru Wykonawcy.</w:t>
      </w:r>
    </w:p>
    <w:p>
      <w:pPr>
        <w:pStyle w:val="Normal"/>
        <w:numPr>
          <w:ilvl w:val="0"/>
          <w:numId w:val="17"/>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Nie stanowi zmiany umowy:</w:t>
      </w:r>
    </w:p>
    <w:p>
      <w:pPr>
        <w:pStyle w:val="ListParagraph"/>
        <w:numPr>
          <w:ilvl w:val="1"/>
          <w:numId w:val="21"/>
        </w:numPr>
        <w:bidi w:val="0"/>
        <w:spacing w:lineRule="auto" w:line="276"/>
        <w:ind w:left="1134" w:hanging="567"/>
        <w:jc w:val="both"/>
        <w:textAlignment w:val="baseline"/>
        <w:rPr>
          <w:color w:val="000000"/>
        </w:rPr>
      </w:pPr>
      <w:r>
        <w:rPr>
          <w:rFonts w:eastAsia="Times New Roman" w:cs="Arial" w:ascii="Arial" w:hAnsi="Arial"/>
          <w:color w:val="000000"/>
          <w:sz w:val="24"/>
          <w:szCs w:val="24"/>
          <w:lang w:val="pl-PL" w:bidi="ar-SA"/>
        </w:rPr>
        <w:t>zmiana danych związanych z obsługą administracyjno-organizacyjną umowy (np. zmiana nr rachunku bankowego);</w:t>
      </w:r>
    </w:p>
    <w:p>
      <w:pPr>
        <w:pStyle w:val="ListParagraph"/>
        <w:keepNext w:val="false"/>
        <w:keepLines w:val="false"/>
        <w:pageBreakBefore w:val="false"/>
        <w:widowControl/>
        <w:numPr>
          <w:ilvl w:val="1"/>
          <w:numId w:val="21"/>
        </w:numPr>
        <w:overflowPunct w:val="true"/>
        <w:bidi w:val="0"/>
        <w:snapToGrid w:val="true"/>
        <w:spacing w:lineRule="auto" w:line="276" w:before="0" w:after="0"/>
        <w:ind w:left="1134" w:hanging="567"/>
        <w:contextualSpacing/>
        <w:jc w:val="both"/>
        <w:textAlignment w:val="baseline"/>
        <w:rPr>
          <w:color w:val="000000"/>
        </w:rPr>
      </w:pPr>
      <w:r>
        <w:rPr>
          <w:rFonts w:eastAsia="Times New Roman" w:cs="Arial" w:ascii="Arial" w:hAnsi="Arial"/>
          <w:color w:val="000000"/>
          <w:sz w:val="24"/>
          <w:szCs w:val="24"/>
          <w:lang w:val="pl-PL" w:bidi="ar-SA"/>
        </w:rPr>
        <w:t>zmiana danych teleadresowych.</w:t>
      </w:r>
    </w:p>
    <w:p>
      <w:pPr>
        <w:pStyle w:val="Normal"/>
        <w:numPr>
          <w:ilvl w:val="0"/>
          <w:numId w:val="17"/>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Strona występująca o zmianę postanowień zawartej umowy zobowiązana jest do udokumentowania zaistnienia okoliczności, o których mowa w ust. 1. Wniosek o zmianę postanowień umowy musi być wyrażony na piśmie.</w:t>
      </w:r>
    </w:p>
    <w:p>
      <w:pPr>
        <w:pStyle w:val="Normal"/>
        <w:numPr>
          <w:ilvl w:val="0"/>
          <w:numId w:val="17"/>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Zmiana umowy może nastąpić wyłącznie w formie pisemnego aneksu pod rygorem nieważności.</w:t>
      </w:r>
    </w:p>
    <w:p>
      <w:pPr>
        <w:pStyle w:val="Normal"/>
        <w:bidi w:val="0"/>
        <w:spacing w:lineRule="auto" w:line="276"/>
        <w:jc w:val="center"/>
        <w:textAlignment w:val="baseline"/>
        <w:rPr>
          <w:color w:val="000000"/>
        </w:rPr>
      </w:pPr>
      <w:r>
        <w:rPr>
          <w:rFonts w:cs="Arial" w:ascii="Arial" w:hAnsi="Arial"/>
          <w:color w:val="000000"/>
          <w:sz w:val="24"/>
          <w:szCs w:val="24"/>
          <w:lang w:val="pl-PL" w:bidi="ar-SA"/>
        </w:rPr>
        <w:t>.</w:t>
      </w:r>
      <w:r>
        <w:rPr>
          <w:rFonts w:eastAsia="Times New Roman" w:cs="Arial" w:ascii="Arial" w:hAnsi="Arial"/>
          <w:b/>
          <w:color w:val="000000"/>
          <w:spacing w:val="23"/>
          <w:sz w:val="24"/>
          <w:szCs w:val="24"/>
          <w:lang w:val="pl-PL" w:bidi="ar-SA"/>
        </w:rPr>
        <w:t>§ 10</w:t>
      </w:r>
    </w:p>
    <w:p>
      <w:pPr>
        <w:pStyle w:val="Normal"/>
        <w:numPr>
          <w:ilvl w:val="0"/>
          <w:numId w:val="22"/>
        </w:numPr>
        <w:bidi w:val="0"/>
        <w:spacing w:lineRule="auto" w:line="276"/>
        <w:ind w:left="480" w:hanging="480"/>
        <w:jc w:val="both"/>
        <w:textAlignment w:val="baseline"/>
        <w:rPr>
          <w:color w:val="000000"/>
        </w:rPr>
      </w:pPr>
      <w:r>
        <w:rPr>
          <w:rFonts w:cs="Arial" w:ascii="Arial" w:hAnsi="Arial"/>
          <w:b w:val="false"/>
          <w:bCs/>
          <w:color w:val="000000"/>
          <w:sz w:val="24"/>
          <w:szCs w:val="24"/>
          <w:lang w:val="pl-PL" w:bidi="ar-SA"/>
        </w:rPr>
        <w:t xml:space="preserve">   </w:t>
      </w:r>
      <w:r>
        <w:rPr>
          <w:rFonts w:eastAsia="SimSun" w:cs="Arial" w:ascii="Arial" w:hAnsi="Arial"/>
          <w:b w:val="false"/>
          <w:bCs/>
          <w:color w:val="000000"/>
          <w:sz w:val="24"/>
          <w:szCs w:val="24"/>
          <w:lang w:val="pl-PL" w:bidi="ar-SA"/>
        </w:rPr>
        <w:t xml:space="preserve">Strony zobowiązują się do przetwarzania danych osobowych w sposób zgodny z obowiązującymi przepisami prawa, w tym przepisami rozporządzenia Parlamentu Europejskiego i Rady (UE) 8 2016/679 z dnia 27 kwietnia 2016 r. w sprawie ochrony osób fizycznych w związku z 34 przetwarzaniem danych osobowych i w sprawie swobodnego przepływu takich danych oraz uchylenia dyrektywy 95/46/WE (ogólne rozporządzenie o ochronie danych), dalej „RODO”. </w:t>
      </w:r>
    </w:p>
    <w:p>
      <w:pPr>
        <w:pStyle w:val="Normal"/>
        <w:numPr>
          <w:ilvl w:val="0"/>
          <w:numId w:val="22"/>
        </w:numPr>
        <w:bidi w:val="0"/>
        <w:spacing w:lineRule="auto" w:line="276"/>
        <w:ind w:left="480" w:hanging="480"/>
        <w:jc w:val="both"/>
        <w:textAlignment w:val="baseline"/>
        <w:rPr>
          <w:color w:val="000000"/>
        </w:rPr>
      </w:pPr>
      <w:r>
        <w:rPr>
          <w:rFonts w:eastAsia="SimSun" w:cs="Arial" w:ascii="Arial" w:hAnsi="Arial"/>
          <w:b w:val="false"/>
          <w:bCs w:val="false"/>
          <w:color w:val="000000"/>
          <w:sz w:val="24"/>
          <w:szCs w:val="24"/>
          <w:lang w:val="pl-PL" w:bidi="ar-SA"/>
        </w:rPr>
        <w:t xml:space="preserve">Wykonawca udostępni Zamawiającemu, dane osobowe personelu w celu i zakresie niezbędnym do realizacji umowy, tj. imię i nazwisko, numer telefonu, służbowego, adres poczty elektronicznej. </w:t>
      </w:r>
    </w:p>
    <w:p>
      <w:pPr>
        <w:pStyle w:val="Normal"/>
        <w:numPr>
          <w:ilvl w:val="0"/>
          <w:numId w:val="22"/>
        </w:numPr>
        <w:bidi w:val="0"/>
        <w:spacing w:lineRule="auto" w:line="276"/>
        <w:ind w:left="480" w:hanging="480"/>
        <w:jc w:val="both"/>
        <w:textAlignment w:val="baseline"/>
        <w:rPr>
          <w:color w:val="000000"/>
        </w:rPr>
      </w:pPr>
      <w:r>
        <w:rPr>
          <w:rFonts w:eastAsia="SimSun" w:cs="Arial" w:ascii="Arial" w:hAnsi="Arial"/>
          <w:b w:val="false"/>
          <w:bCs w:val="false"/>
          <w:color w:val="000000"/>
          <w:sz w:val="24"/>
          <w:szCs w:val="24"/>
          <w:lang w:val="pl-PL" w:bidi="ar-SA"/>
        </w:rPr>
        <w:t>W przypadku, gdyby w trakcie obowiązywania umowy miało dojść do powierzenia Wykonawcy przez Zamawiającego przetwarzania danych osobowych, których administratorem jest Zamawiający, Strony, przed powierzeniem danych do przetwarzania, zawrą odpowiednią umowę powierzenia przetwarzania danych osobowych. Wykonawca zobowiązuje się do zapewnienia gwarancji wdrożenia odpowiednich środków technicznych i organizacyjnych, by przetwarzanie spełniało wymogi określone w RODO i chroniło prawa osób, których dane dotyczą.</w:t>
      </w:r>
      <w:r>
        <w:rPr>
          <w:rFonts w:eastAsia="Times New Roman" w:cs="Arial" w:ascii="Arial" w:hAnsi="Arial"/>
          <w:b w:val="false"/>
          <w:bCs w:val="false"/>
          <w:color w:val="000000"/>
          <w:spacing w:val="23"/>
          <w:sz w:val="24"/>
          <w:szCs w:val="24"/>
          <w:lang w:val="pl-PL" w:bidi="ar-SA"/>
        </w:rPr>
        <w:t xml:space="preserve"> </w:t>
      </w:r>
    </w:p>
    <w:p>
      <w:pPr>
        <w:pStyle w:val="Normal"/>
        <w:numPr>
          <w:ilvl w:val="0"/>
          <w:numId w:val="22"/>
        </w:numPr>
        <w:bidi w:val="0"/>
        <w:spacing w:lineRule="auto" w:line="276"/>
        <w:ind w:left="480" w:hanging="480"/>
        <w:jc w:val="both"/>
        <w:textAlignment w:val="baseline"/>
        <w:rPr>
          <w:color w:val="000000"/>
        </w:rPr>
      </w:pPr>
      <w:r>
        <w:rPr>
          <w:rFonts w:eastAsia="Times New Roman" w:cs="Arial" w:ascii="Arial" w:hAnsi="Arial"/>
          <w:b w:val="false"/>
          <w:bCs w:val="false"/>
          <w:color w:val="000000"/>
          <w:spacing w:val="23"/>
          <w:sz w:val="24"/>
          <w:szCs w:val="24"/>
          <w:lang w:val="pl-PL" w:bidi="ar-SA"/>
        </w:rPr>
        <w:t>Strony postanawiają, że dokumentacja związana z umową będzie przechowywana przez Zamawiającego w sposób gwarantujący bezpieczeństwo informacji co najmniej 10 lat po zakończeniu roku kalendarzowego, w którym zrealizowany zostanie przedmiot umowy.</w:t>
      </w:r>
    </w:p>
    <w:p>
      <w:pPr>
        <w:pStyle w:val="Normal"/>
        <w:bidi w:val="0"/>
        <w:spacing w:lineRule="auto" w:line="276"/>
        <w:jc w:val="center"/>
        <w:textAlignment w:val="baseline"/>
        <w:rPr>
          <w:color w:val="000000"/>
        </w:rPr>
      </w:pPr>
      <w:r>
        <w:rPr>
          <w:rFonts w:eastAsia="Times New Roman" w:cs="Arial" w:ascii="Arial" w:hAnsi="Arial"/>
          <w:b/>
          <w:color w:val="000000"/>
          <w:spacing w:val="23"/>
          <w:sz w:val="24"/>
          <w:szCs w:val="24"/>
          <w:lang w:val="pl-PL" w:bidi="ar-SA"/>
        </w:rPr>
        <w:t>§ 11</w:t>
      </w:r>
    </w:p>
    <w:p>
      <w:pPr>
        <w:pStyle w:val="Normal"/>
        <w:numPr>
          <w:ilvl w:val="0"/>
          <w:numId w:val="23"/>
        </w:numPr>
        <w:bidi w:val="0"/>
        <w:spacing w:lineRule="auto" w:line="276"/>
        <w:ind w:left="480" w:hanging="480"/>
        <w:jc w:val="both"/>
        <w:textAlignment w:val="baseline"/>
        <w:rPr>
          <w:color w:val="000000"/>
        </w:rPr>
      </w:pPr>
      <w:r>
        <w:rPr>
          <w:rFonts w:cs="Arial" w:ascii="Arial" w:hAnsi="Arial"/>
          <w:color w:val="000000"/>
          <w:sz w:val="24"/>
          <w:szCs w:val="24"/>
          <w:shd w:fill="auto" w:val="clear"/>
          <w:lang w:val="pl-PL" w:bidi="ar-SA"/>
        </w:rPr>
        <w:t xml:space="preserve"> </w:t>
      </w:r>
      <w:r>
        <w:rPr>
          <w:rFonts w:eastAsia="SimSun" w:cs="Arial" w:ascii="Arial" w:hAnsi="Arial"/>
          <w:color w:val="000000"/>
          <w:sz w:val="24"/>
          <w:szCs w:val="24"/>
          <w:shd w:fill="auto" w:val="clear"/>
          <w:lang w:val="pl-PL" w:bidi="ar-SA"/>
        </w:rPr>
        <w:t>Wykonawca zobowiązany jest do posiadania i utrzymywania przez cały okres obowiązywania umowy (na swój własny koszt) ubezpieczenia odpowiedzialności cywilnej deliktowej i kontraktowej, za szkody wyrządzone w związku z realizacją przedmiotu umowy uwzgl</w:t>
      </w:r>
      <w:r>
        <w:rPr>
          <w:rFonts w:cs="Arial" w:ascii="Arial" w:hAnsi="Arial"/>
          <w:color w:val="000000"/>
          <w:sz w:val="24"/>
          <w:szCs w:val="24"/>
          <w:shd w:fill="auto" w:val="clear"/>
          <w:lang w:val="pl-PL" w:bidi="ar-SA"/>
        </w:rPr>
        <w:t>ę</w:t>
      </w:r>
      <w:r>
        <w:rPr>
          <w:rFonts w:eastAsia="SimSun" w:cs="Arial" w:ascii="Arial" w:hAnsi="Arial"/>
          <w:color w:val="000000"/>
          <w:sz w:val="24"/>
          <w:szCs w:val="24"/>
          <w:shd w:fill="auto" w:val="clear"/>
          <w:lang w:val="pl-PL" w:bidi="ar-SA"/>
        </w:rPr>
        <w:t xml:space="preserve">dniającą poniższe warunki: </w:t>
      </w:r>
    </w:p>
    <w:p>
      <w:pPr>
        <w:pStyle w:val="Normal"/>
        <w:numPr>
          <w:ilvl w:val="0"/>
          <w:numId w:val="24"/>
        </w:numPr>
        <w:bidi w:val="0"/>
        <w:spacing w:lineRule="auto" w:line="276"/>
        <w:ind w:left="480" w:hanging="0"/>
        <w:jc w:val="both"/>
        <w:textAlignment w:val="baseline"/>
        <w:rPr>
          <w:color w:val="000000"/>
        </w:rPr>
      </w:pPr>
      <w:r>
        <w:rPr>
          <w:rFonts w:eastAsia="SimSun" w:cs="Arial" w:ascii="Arial" w:hAnsi="Arial"/>
          <w:color w:val="000000"/>
          <w:sz w:val="24"/>
          <w:szCs w:val="24"/>
          <w:lang w:val="pl-PL" w:bidi="ar-SA"/>
        </w:rPr>
        <w:t xml:space="preserve">ubezpieczone będą szkody rzeczowe i osobowe wyrządzone osobom trzecim oraz następstwa tych szkód będące następstwem wypadków, które miały miejsce w okresie realizacji przedmiotu umowy, a roszczenia z tytułu szkód będących następstwem tych wypadków będą mogły być zgłoszone przed upływem terminu przedawnienia, </w:t>
      </w:r>
    </w:p>
    <w:p>
      <w:pPr>
        <w:pStyle w:val="Normal"/>
        <w:numPr>
          <w:ilvl w:val="0"/>
          <w:numId w:val="24"/>
        </w:numPr>
        <w:bidi w:val="0"/>
        <w:spacing w:lineRule="auto" w:line="276"/>
        <w:ind w:left="480" w:hanging="0"/>
        <w:jc w:val="both"/>
        <w:textAlignment w:val="baseline"/>
        <w:rPr>
          <w:color w:val="000000"/>
        </w:rPr>
      </w:pPr>
      <w:r>
        <w:rPr>
          <w:rFonts w:eastAsia="SimSun" w:cs="Arial" w:ascii="Arial" w:hAnsi="Arial"/>
          <w:color w:val="000000"/>
          <w:sz w:val="24"/>
          <w:szCs w:val="24"/>
          <w:lang w:val="pl-PL" w:bidi="ar-SA"/>
        </w:rPr>
        <w:t xml:space="preserve">suma gwarancyjna nie będzie niższa niż wartość brutto umowy określonego w § </w:t>
      </w:r>
      <w:r>
        <w:rPr>
          <w:rFonts w:cs="Arial" w:ascii="Arial" w:hAnsi="Arial"/>
          <w:color w:val="000000"/>
          <w:sz w:val="24"/>
          <w:szCs w:val="24"/>
          <w:lang w:val="pl-PL" w:bidi="ar-SA"/>
        </w:rPr>
        <w:t>4</w:t>
      </w:r>
      <w:r>
        <w:rPr>
          <w:rFonts w:eastAsia="SimSun" w:cs="Arial" w:ascii="Arial" w:hAnsi="Arial"/>
          <w:color w:val="000000"/>
          <w:sz w:val="24"/>
          <w:szCs w:val="24"/>
          <w:lang w:val="pl-PL" w:bidi="ar-SA"/>
        </w:rPr>
        <w:t xml:space="preserve"> ust. 1 na jeden i wszystkie wypadki. </w:t>
      </w:r>
    </w:p>
    <w:p>
      <w:pPr>
        <w:pStyle w:val="Normal"/>
        <w:numPr>
          <w:ilvl w:val="0"/>
          <w:numId w:val="23"/>
        </w:numPr>
        <w:bidi w:val="0"/>
        <w:spacing w:lineRule="auto" w:line="276"/>
        <w:ind w:left="480" w:hanging="480"/>
        <w:jc w:val="both"/>
        <w:textAlignment w:val="baseline"/>
        <w:rPr>
          <w:color w:val="000000"/>
        </w:rPr>
      </w:pPr>
      <w:r>
        <w:rPr>
          <w:rFonts w:cs="Arial" w:ascii="Arial" w:hAnsi="Arial"/>
          <w:color w:val="000000"/>
          <w:sz w:val="24"/>
          <w:szCs w:val="24"/>
          <w:lang w:val="pl-PL" w:bidi="ar-SA"/>
        </w:rPr>
        <w:t xml:space="preserve"> </w:t>
      </w:r>
      <w:r>
        <w:rPr>
          <w:rFonts w:eastAsia="SimSun" w:cs="Arial" w:ascii="Arial" w:hAnsi="Arial"/>
          <w:color w:val="000000"/>
          <w:sz w:val="24"/>
          <w:szCs w:val="24"/>
          <w:lang w:val="pl-PL" w:bidi="ar-SA"/>
        </w:rPr>
        <w:t>Wykonawca przedstawił Zamawiającemu opłaconą polisę lub inny dokument potwierdzający ubezpieczenie Wykonawcy, o którym mowa w ust. 1, przed zawarciem umowy</w:t>
      </w:r>
      <w:r>
        <w:rPr>
          <w:rFonts w:cs="Arial" w:ascii="Arial" w:hAnsi="Arial"/>
          <w:color w:val="000000"/>
          <w:sz w:val="24"/>
          <w:szCs w:val="24"/>
          <w:lang w:val="pl-PL" w:bidi="ar-SA"/>
        </w:rPr>
        <w:t>.</w:t>
      </w:r>
    </w:p>
    <w:p>
      <w:pPr>
        <w:pStyle w:val="Normal"/>
        <w:numPr>
          <w:ilvl w:val="0"/>
          <w:numId w:val="23"/>
        </w:numPr>
        <w:bidi w:val="0"/>
        <w:spacing w:lineRule="auto" w:line="276"/>
        <w:ind w:left="480" w:hanging="480"/>
        <w:jc w:val="both"/>
        <w:textAlignment w:val="baseline"/>
        <w:rPr>
          <w:color w:val="000000"/>
        </w:rPr>
      </w:pPr>
      <w:r>
        <w:rPr>
          <w:rFonts w:cs="Arial" w:ascii="Arial" w:hAnsi="Arial"/>
          <w:color w:val="000000"/>
          <w:sz w:val="24"/>
          <w:szCs w:val="24"/>
          <w:lang w:val="pl-PL" w:bidi="ar-SA"/>
        </w:rPr>
        <w:t xml:space="preserve"> </w:t>
      </w:r>
      <w:r>
        <w:rPr>
          <w:rFonts w:eastAsia="SimSun" w:cs="Arial" w:ascii="Arial" w:hAnsi="Arial"/>
          <w:color w:val="000000"/>
          <w:sz w:val="24"/>
          <w:szCs w:val="24"/>
          <w:lang w:val="pl-PL" w:bidi="ar-SA"/>
        </w:rPr>
        <w:t xml:space="preserve"> </w:t>
      </w:r>
      <w:r>
        <w:rPr>
          <w:rFonts w:eastAsia="SimSun" w:cs="Arial" w:ascii="Arial" w:hAnsi="Arial"/>
          <w:color w:val="000000"/>
          <w:sz w:val="24"/>
          <w:szCs w:val="24"/>
          <w:lang w:val="pl-PL" w:bidi="ar-SA"/>
        </w:rPr>
        <w:t xml:space="preserve">Ubezpieczenie, o którym mowa w ust. 1 musi pozostać w mocy do dnia odbioru końcowego </w:t>
      </w:r>
      <w:r>
        <w:rPr>
          <w:rFonts w:cs="Arial" w:ascii="Arial" w:hAnsi="Arial"/>
          <w:color w:val="000000"/>
          <w:sz w:val="24"/>
          <w:szCs w:val="24"/>
          <w:lang w:val="pl-PL" w:bidi="ar-SA"/>
        </w:rPr>
        <w:t>przedmiotu umowy</w:t>
      </w:r>
      <w:r>
        <w:rPr>
          <w:rFonts w:eastAsia="SimSun" w:cs="Arial" w:ascii="Arial" w:hAnsi="Arial"/>
          <w:color w:val="000000"/>
          <w:sz w:val="24"/>
          <w:szCs w:val="24"/>
          <w:lang w:val="pl-PL" w:bidi="ar-SA"/>
        </w:rPr>
        <w:t xml:space="preserve">. Wykonawca zobowiązany jest do przedłużania </w:t>
      </w:r>
      <w:r>
        <w:rPr>
          <w:rFonts w:eastAsia="SimSun" w:cs="Arial" w:ascii="Arial" w:hAnsi="Arial"/>
          <w:b w:val="false"/>
          <w:bCs w:val="false"/>
          <w:color w:val="000000"/>
          <w:sz w:val="24"/>
          <w:szCs w:val="24"/>
          <w:lang w:val="pl-PL" w:bidi="ar-SA"/>
        </w:rPr>
        <w:t xml:space="preserve">ważności ubezpieczenia i do udokumentowania powyższej czynności Zamawiającemu przed upływem ważności ubezpieczenia. </w:t>
      </w:r>
    </w:p>
    <w:p>
      <w:pPr>
        <w:pStyle w:val="Normal"/>
        <w:numPr>
          <w:ilvl w:val="0"/>
          <w:numId w:val="23"/>
        </w:numPr>
        <w:bidi w:val="0"/>
        <w:spacing w:lineRule="auto" w:line="276"/>
        <w:ind w:left="480" w:hanging="480"/>
        <w:jc w:val="both"/>
        <w:textAlignment w:val="baseline"/>
        <w:rPr>
          <w:color w:val="000000"/>
        </w:rPr>
      </w:pPr>
      <w:r>
        <w:rPr>
          <w:rFonts w:cs="Arial" w:ascii="Arial" w:hAnsi="Arial"/>
          <w:b w:val="false"/>
          <w:bCs w:val="false"/>
          <w:color w:val="000000"/>
          <w:sz w:val="24"/>
          <w:szCs w:val="24"/>
          <w:lang w:val="pl-PL" w:bidi="ar-SA"/>
        </w:rPr>
        <w:t xml:space="preserve"> </w:t>
      </w:r>
      <w:r>
        <w:rPr>
          <w:rFonts w:eastAsia="SimSun" w:cs="Arial" w:ascii="Arial" w:hAnsi="Arial"/>
          <w:b w:val="false"/>
          <w:bCs w:val="false"/>
          <w:color w:val="000000"/>
          <w:sz w:val="24"/>
          <w:szCs w:val="24"/>
          <w:lang w:val="pl-PL" w:bidi="ar-SA"/>
        </w:rPr>
        <w:t xml:space="preserve"> </w:t>
      </w:r>
      <w:r>
        <w:rPr>
          <w:rFonts w:eastAsia="SimSun" w:cs="Arial" w:ascii="Arial" w:hAnsi="Arial"/>
          <w:b w:val="false"/>
          <w:bCs w:val="false"/>
          <w:color w:val="000000"/>
          <w:sz w:val="24"/>
          <w:szCs w:val="24"/>
          <w:lang w:val="pl-PL" w:bidi="ar-SA"/>
        </w:rPr>
        <w:t>Na żądanie Zamawiającego, Wykonawca przedstawi dowód opłaty należnych składek na ubezpieczenie, o którym mowa w ust. 1, w następnym dniu roboczym od przekazania żądania.</w:t>
      </w:r>
    </w:p>
    <w:p>
      <w:pPr>
        <w:pStyle w:val="Normal"/>
        <w:numPr>
          <w:ilvl w:val="0"/>
          <w:numId w:val="23"/>
        </w:numPr>
        <w:bidi w:val="0"/>
        <w:spacing w:lineRule="auto" w:line="276"/>
        <w:ind w:left="480" w:hanging="480"/>
        <w:jc w:val="both"/>
        <w:textAlignment w:val="baseline"/>
        <w:rPr>
          <w:color w:val="000000"/>
        </w:rPr>
      </w:pPr>
      <w:r>
        <w:rPr>
          <w:rFonts w:eastAsia="SimSun" w:cs="Arial" w:ascii="Arial" w:hAnsi="Arial"/>
          <w:b w:val="false"/>
          <w:bCs w:val="false"/>
          <w:color w:val="000000"/>
          <w:sz w:val="24"/>
          <w:szCs w:val="24"/>
          <w:lang w:val="pl-PL" w:bidi="ar-SA"/>
        </w:rPr>
        <w:t xml:space="preserve"> </w:t>
      </w:r>
      <w:r>
        <w:rPr>
          <w:rFonts w:eastAsia="SimSun" w:cs="Arial" w:ascii="Arial" w:hAnsi="Arial"/>
          <w:b w:val="false"/>
          <w:bCs w:val="false"/>
          <w:color w:val="000000"/>
          <w:sz w:val="24"/>
          <w:szCs w:val="24"/>
          <w:lang w:val="pl-PL" w:bidi="ar-SA"/>
        </w:rPr>
        <w:t>Wykonawca nie może zmienić warunków ubezpieczenia bez zgody Zamawiającego w trakcie trwania realizacji przedmiotu umowy.</w:t>
      </w:r>
    </w:p>
    <w:p>
      <w:pPr>
        <w:pStyle w:val="Normal"/>
        <w:bidi w:val="0"/>
        <w:spacing w:lineRule="auto" w:line="276"/>
        <w:jc w:val="center"/>
        <w:textAlignment w:val="baseline"/>
        <w:rPr>
          <w:color w:val="000000"/>
        </w:rPr>
      </w:pPr>
      <w:r>
        <w:rPr>
          <w:rFonts w:eastAsia="Times New Roman" w:cs="Arial" w:ascii="Arial" w:hAnsi="Arial"/>
          <w:b/>
          <w:color w:val="000000"/>
          <w:spacing w:val="23"/>
          <w:sz w:val="24"/>
          <w:szCs w:val="24"/>
          <w:lang w:val="pl-PL" w:bidi="ar-SA"/>
        </w:rPr>
        <w:t>§ 12</w:t>
      </w:r>
    </w:p>
    <w:p>
      <w:pPr>
        <w:pStyle w:val="Normal"/>
        <w:numPr>
          <w:ilvl w:val="0"/>
          <w:numId w:val="25"/>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Prawa i obowiązki wynikające z niniejszej umowy nie mogą być przeniesione przez Wykonawcę na osoby trzecie bez uprzedniej pisemnej zgody Zamawiającego.</w:t>
      </w:r>
    </w:p>
    <w:p>
      <w:pPr>
        <w:pStyle w:val="Normal"/>
        <w:numPr>
          <w:ilvl w:val="0"/>
          <w:numId w:val="25"/>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W sprawach nieuregulowanych w niniejszej umowie stosuje się przepisy prawa polskiego, w tym przepisy ustawy – Kodeks cywilny z zastrzeżeniem przepisów ustawy – Prawo zamówień publicznych.</w:t>
      </w:r>
    </w:p>
    <w:p>
      <w:pPr>
        <w:pStyle w:val="Normal"/>
        <w:numPr>
          <w:ilvl w:val="0"/>
          <w:numId w:val="25"/>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Sądem właściwym do rozstrzygania sporów sądowych wynikających z niniejszej umowy jest sąd powszechny właściwy dla siedziby Zamawiającego.</w:t>
      </w:r>
    </w:p>
    <w:p>
      <w:pPr>
        <w:pStyle w:val="Normal"/>
        <w:numPr>
          <w:ilvl w:val="0"/>
          <w:numId w:val="25"/>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Powołane w umowie załączniki do umowy stanowią jej integralną część.</w:t>
      </w:r>
    </w:p>
    <w:p>
      <w:pPr>
        <w:pStyle w:val="Normal"/>
        <w:numPr>
          <w:ilvl w:val="0"/>
          <w:numId w:val="25"/>
        </w:numPr>
        <w:bidi w:val="0"/>
        <w:spacing w:lineRule="auto" w:line="276"/>
        <w:ind w:left="504" w:hanging="504"/>
        <w:jc w:val="both"/>
        <w:textAlignment w:val="baseline"/>
        <w:rPr>
          <w:color w:val="000000"/>
        </w:rPr>
      </w:pPr>
      <w:r>
        <w:rPr>
          <w:rFonts w:eastAsia="Times New Roman" w:cs="Arial" w:ascii="Arial" w:hAnsi="Arial"/>
          <w:color w:val="000000"/>
          <w:sz w:val="24"/>
          <w:szCs w:val="24"/>
          <w:lang w:val="pl-PL" w:bidi="ar-SA"/>
        </w:rPr>
        <w:t>Umowę sporządzono w dwóch jednobrzmiących egzemplarzach, jednym dla Wykonawcy i jednym dla Zamawiającego.</w:t>
      </w:r>
    </w:p>
    <w:p>
      <w:pPr>
        <w:pStyle w:val="Normal"/>
        <w:bidi w:val="0"/>
        <w:spacing w:lineRule="auto" w:line="276"/>
        <w:jc w:val="both"/>
        <w:textAlignment w:val="baseline"/>
        <w:rPr>
          <w:rFonts w:ascii="Arial" w:hAnsi="Arial" w:eastAsia="Times New Roman" w:cs="Arial"/>
          <w:color w:val="000000"/>
          <w:sz w:val="24"/>
          <w:szCs w:val="24"/>
          <w:lang w:val="pl-PL" w:bidi="ar-SA"/>
        </w:rPr>
      </w:pPr>
      <w:r>
        <w:rPr>
          <w:rFonts w:eastAsia="Times New Roman" w:cs="Arial" w:ascii="Arial" w:hAnsi="Arial"/>
          <w:color w:val="000000"/>
          <w:sz w:val="24"/>
          <w:szCs w:val="24"/>
          <w:lang w:val="pl-PL" w:bidi="ar-SA"/>
        </w:rPr>
      </w:r>
    </w:p>
    <w:p>
      <w:pPr>
        <w:pStyle w:val="Normal"/>
        <w:tabs>
          <w:tab w:val="clear" w:pos="708"/>
          <w:tab w:val="left" w:pos="7056" w:leader="none"/>
        </w:tabs>
        <w:bidi w:val="0"/>
        <w:spacing w:lineRule="auto" w:line="276"/>
        <w:jc w:val="center"/>
        <w:textAlignment w:val="baseline"/>
        <w:rPr>
          <w:rFonts w:ascii="Arial" w:hAnsi="Arial" w:eastAsia="Times New Roman" w:cs="Arial"/>
          <w:b/>
          <w:b/>
          <w:bCs/>
          <w:color w:val="000000"/>
          <w:sz w:val="24"/>
          <w:szCs w:val="24"/>
          <w:lang w:val="pl-PL" w:bidi="ar-SA"/>
        </w:rPr>
      </w:pPr>
      <w:r>
        <w:rPr>
          <w:rFonts w:eastAsia="Times New Roman" w:cs="Arial" w:ascii="Arial" w:hAnsi="Arial"/>
          <w:b/>
          <w:bCs/>
          <w:color w:val="000000"/>
          <w:sz w:val="24"/>
          <w:szCs w:val="24"/>
          <w:lang w:val="pl-PL" w:bidi="ar-SA"/>
        </w:rPr>
      </w:r>
    </w:p>
    <w:p>
      <w:pPr>
        <w:pStyle w:val="Normal"/>
        <w:tabs>
          <w:tab w:val="clear" w:pos="708"/>
          <w:tab w:val="left" w:pos="7056" w:leader="none"/>
        </w:tabs>
        <w:bidi w:val="0"/>
        <w:spacing w:lineRule="auto" w:line="276"/>
        <w:jc w:val="center"/>
        <w:textAlignment w:val="baseline"/>
        <w:rPr>
          <w:color w:val="000000"/>
        </w:rPr>
      </w:pPr>
      <w:r>
        <w:rPr>
          <w:rFonts w:eastAsia="Times New Roman" w:cs="Arial" w:ascii="Arial" w:hAnsi="Arial"/>
          <w:b/>
          <w:bCs/>
          <w:color w:val="000000"/>
          <w:sz w:val="24"/>
          <w:szCs w:val="24"/>
          <w:lang w:val="pl-PL" w:bidi="ar-SA"/>
        </w:rPr>
        <w:t>ZAMAWIAJĄCY:</w:t>
        <w:tab/>
        <w:t>WYKONAWCA:</w:t>
      </w:r>
    </w:p>
    <w:p>
      <w:pPr>
        <w:pStyle w:val="Normal"/>
        <w:tabs>
          <w:tab w:val="clear" w:pos="708"/>
          <w:tab w:val="right" w:pos="9072" w:leader="none"/>
        </w:tabs>
        <w:bidi w:val="0"/>
        <w:spacing w:lineRule="auto" w:line="276"/>
        <w:jc w:val="center"/>
        <w:textAlignment w:val="baseline"/>
        <w:rPr>
          <w:rFonts w:ascii="Arial" w:hAnsi="Arial" w:eastAsia="Times New Roman" w:cs="Arial"/>
          <w:b/>
          <w:b/>
          <w:bCs/>
          <w:color w:val="000000"/>
          <w:sz w:val="24"/>
          <w:szCs w:val="24"/>
          <w:lang w:val="pl-PL" w:bidi="ar-SA"/>
        </w:rPr>
      </w:pPr>
      <w:r>
        <w:rPr>
          <w:rFonts w:eastAsia="Times New Roman" w:cs="Arial" w:ascii="Arial" w:hAnsi="Arial"/>
          <w:b/>
          <w:bCs/>
          <w:color w:val="000000"/>
          <w:sz w:val="24"/>
          <w:szCs w:val="24"/>
          <w:lang w:val="pl-PL" w:bidi="ar-SA"/>
        </w:rPr>
      </w:r>
    </w:p>
    <w:p>
      <w:pPr>
        <w:pStyle w:val="Normal"/>
        <w:tabs>
          <w:tab w:val="clear" w:pos="708"/>
          <w:tab w:val="right" w:pos="9072" w:leader="none"/>
        </w:tabs>
        <w:bidi w:val="0"/>
        <w:spacing w:lineRule="auto" w:line="276"/>
        <w:jc w:val="center"/>
        <w:textAlignment w:val="baseline"/>
        <w:rPr>
          <w:rFonts w:ascii="Arial" w:hAnsi="Arial" w:eastAsia="Times New Roman" w:cs="Arial"/>
          <w:b/>
          <w:b/>
          <w:bCs/>
          <w:color w:val="000000"/>
          <w:sz w:val="24"/>
          <w:szCs w:val="24"/>
          <w:lang w:val="pl-PL" w:bidi="ar-SA"/>
        </w:rPr>
      </w:pPr>
      <w:r>
        <w:rPr>
          <w:rFonts w:eastAsia="Times New Roman" w:cs="Arial" w:ascii="Arial" w:hAnsi="Arial"/>
          <w:b/>
          <w:bCs/>
          <w:color w:val="000000"/>
          <w:sz w:val="24"/>
          <w:szCs w:val="24"/>
          <w:lang w:val="pl-PL" w:bidi="ar-SA"/>
        </w:rPr>
      </w:r>
    </w:p>
    <w:p>
      <w:pPr>
        <w:pStyle w:val="Normal"/>
        <w:tabs>
          <w:tab w:val="clear" w:pos="708"/>
          <w:tab w:val="right" w:pos="9072" w:leader="none"/>
        </w:tabs>
        <w:bidi w:val="0"/>
        <w:spacing w:lineRule="auto" w:line="276"/>
        <w:jc w:val="center"/>
        <w:textAlignment w:val="baseline"/>
        <w:rPr>
          <w:rFonts w:ascii="Arial" w:hAnsi="Arial" w:eastAsia="Times New Roman" w:cs="Arial"/>
          <w:b/>
          <w:b/>
          <w:bCs/>
          <w:color w:val="000000"/>
          <w:sz w:val="24"/>
          <w:szCs w:val="24"/>
          <w:lang w:val="pl-PL" w:bidi="ar-SA"/>
        </w:rPr>
      </w:pPr>
      <w:r>
        <w:rPr>
          <w:rFonts w:eastAsia="Times New Roman" w:cs="Arial" w:ascii="Arial" w:hAnsi="Arial"/>
          <w:b/>
          <w:bCs/>
          <w:color w:val="000000"/>
          <w:sz w:val="24"/>
          <w:szCs w:val="24"/>
          <w:lang w:val="pl-PL" w:bidi="ar-SA"/>
        </w:rPr>
      </w:r>
    </w:p>
    <w:p>
      <w:pPr>
        <w:pStyle w:val="Normal"/>
        <w:tabs>
          <w:tab w:val="clear" w:pos="708"/>
          <w:tab w:val="right" w:pos="9072" w:leader="none"/>
        </w:tabs>
        <w:bidi w:val="0"/>
        <w:spacing w:lineRule="auto" w:line="276"/>
        <w:jc w:val="center"/>
        <w:textAlignment w:val="baseline"/>
        <w:rPr>
          <w:color w:val="000000"/>
        </w:rPr>
      </w:pPr>
      <w:r>
        <w:rPr>
          <w:rFonts w:eastAsia="Times New Roman" w:cs="Arial" w:ascii="Arial" w:hAnsi="Arial"/>
          <w:b/>
          <w:bCs/>
          <w:color w:val="000000"/>
          <w:sz w:val="24"/>
          <w:szCs w:val="24"/>
          <w:lang w:val="pl-PL" w:bidi="ar-SA"/>
        </w:rPr>
        <w:t>....................................</w:t>
        <w:tab/>
        <w:t>....................................</w:t>
      </w:r>
    </w:p>
    <w:p>
      <w:pPr>
        <w:pStyle w:val="Normal"/>
        <w:bidi w:val="0"/>
        <w:jc w:val="center"/>
        <w:rPr>
          <w:color w:val="000000"/>
        </w:rPr>
      </w:pPr>
      <w:r>
        <w:rPr>
          <w:color w:val="000000"/>
        </w:rPr>
      </w:r>
    </w:p>
    <w:sectPr>
      <w:footerReference w:type="default" r:id="rId3"/>
      <w:footnotePr>
        <w:numFmt w:val="decimal"/>
      </w:footnotePr>
      <w:type w:val="nextPage"/>
      <w:pgSz w:w="11906" w:h="16838"/>
      <w:pgMar w:left="1134" w:right="1274" w:header="0" w:top="709"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Light">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Verdana">
    <w:charset w:val="ee"/>
    <w:family w:val="roman"/>
    <w:pitch w:val="variable"/>
  </w:font>
  <w:font w:name="Liberation Sans">
    <w:altName w:val="Arial"/>
    <w:charset w:val="ee"/>
    <w:family w:val="roman"/>
    <w:pitch w:val="variable"/>
  </w:font>
  <w:font w:name="Courier New">
    <w:charset w:val="ee"/>
    <w:family w:val="roman"/>
    <w:pitch w:val="variable"/>
  </w:font>
  <w:font w:name="FrankfurtGothic">
    <w:charset w:val="ee"/>
    <w:family w:val="roman"/>
    <w:pitch w:val="variable"/>
  </w:font>
  <w:font w:name="Times">
    <w:altName w:val="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bidi w:val="0"/>
      <w:ind w:right="360" w:hanging="0"/>
      <w:jc w:val="left"/>
      <w:rPr/>
    </w:pPr>
    <w:r>
      <w:rPr/>
      <mc:AlternateContent>
        <mc:Choice Requires="wps">
          <w:drawing>
            <wp:anchor behindDoc="1" distT="0" distB="0" distL="0" distR="0" simplePos="0" locked="0" layoutInCell="0" allowOverlap="1" relativeHeight="9">
              <wp:simplePos x="0" y="0"/>
              <wp:positionH relativeFrom="margin">
                <wp:align>right</wp:align>
              </wp:positionH>
              <wp:positionV relativeFrom="paragraph">
                <wp:posOffset>635</wp:posOffset>
              </wp:positionV>
              <wp:extent cx="78105" cy="174625"/>
              <wp:effectExtent l="0" t="0" r="0" b="0"/>
              <wp:wrapSquare wrapText="bothSides"/>
              <wp:docPr id="1" name="Ramka1"/>
              <a:graphic xmlns:a="http://schemas.openxmlformats.org/drawingml/2006/main">
                <a:graphicData uri="http://schemas.microsoft.com/office/word/2010/wordprocessingShape">
                  <wps:wsp>
                    <wps:cNvSpPr/>
                    <wps:spPr>
                      <a:xfrm>
                        <a:off x="0" y="0"/>
                        <a:ext cx="77400" cy="173880"/>
                      </a:xfrm>
                      <a:prstGeom prst="rect">
                        <a:avLst/>
                      </a:prstGeom>
                      <a:noFill/>
                      <a:ln w="0">
                        <a:noFill/>
                      </a:ln>
                    </wps:spPr>
                    <wps:style>
                      <a:lnRef idx="0"/>
                      <a:fillRef idx="0"/>
                      <a:effectRef idx="0"/>
                      <a:fontRef idx="minor"/>
                    </wps:style>
                    <wps:txbx>
                      <w:txbxContent>
                        <w:p>
                          <w:pPr>
                            <w:pStyle w:val="Stopka"/>
                            <w:bidi w:val="0"/>
                            <w:jc w:val="left"/>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6</w:t>
                          </w:r>
                          <w:r>
                            <w:rPr>
                              <w:rStyle w:val="Pagenumber"/>
                              <w:color w:val="000000"/>
                            </w:rPr>
                            <w:fldChar w:fldCharType="end"/>
                          </w:r>
                        </w:p>
                      </w:txbxContent>
                    </wps:txbx>
                    <wps:bodyPr lIns="0" rIns="0" tIns="0" bIns="0">
                      <a:spAutoFit/>
                    </wps:bodyPr>
                  </wps:wsp>
                </a:graphicData>
              </a:graphic>
            </wp:anchor>
          </w:drawing>
        </mc:Choice>
        <mc:Fallback>
          <w:pict>
            <v:rect id="shape_0" ID="Ramka1" stroked="f" style="position:absolute;margin-left:468.75pt;margin-top:0.05pt;width:6.05pt;height:13.65pt;v-text-anchor:top;mso-position-horizontal:right;mso-position-horizontal-relative:margin">
              <w10:wrap type="square"/>
              <v:fill o:detectmouseclick="t" on="false"/>
              <v:stroke color="#3465a4" joinstyle="round" endcap="flat"/>
              <v:textbox>
                <w:txbxContent>
                  <w:p>
                    <w:pPr>
                      <w:pStyle w:val="Stopka"/>
                      <w:bidi w:val="0"/>
                      <w:jc w:val="left"/>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6</w:t>
                    </w:r>
                    <w:r>
                      <w:rPr>
                        <w:rStyle w:val="Pagenumber"/>
                        <w:color w:val="000000"/>
                      </w:rP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Przypisdolny"/>
        <w:bidi w:val="0"/>
        <w:jc w:val="left"/>
        <w:rPr>
          <w:lang w:val="pl-PL"/>
        </w:rPr>
      </w:pPr>
      <w:r>
        <w:rPr>
          <w:rStyle w:val="Znakiprzypiswdolnych"/>
        </w:rPr>
        <w:footnoteRef/>
      </w:r>
      <w:r>
        <w:rPr>
          <w:i/>
          <w:sz w:val="18"/>
          <w:szCs w:val="18"/>
          <w:lang w:val="pl-PL"/>
        </w:rPr>
        <w:t xml:space="preserve"> </w:t>
      </w:r>
      <w:r>
        <w:rPr>
          <w:i/>
          <w:sz w:val="18"/>
          <w:szCs w:val="18"/>
          <w:lang w:val="pl-PL"/>
        </w:rPr>
        <w:t>Wersja dla osoby fizycznej prowadzącej działalność gospodarczą; przy spółce cywilnej wpisuje się w analogiczny sposób wszystkich przedsiębiorców; reprezentację podaje się tylko wtedy, gdy dana osoba działa przez pełnomocnika.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432"/>
        </w:tabs>
        <w:ind w:left="720" w:hanging="0"/>
      </w:pPr>
      <w:rPr>
        <w:dstrike w:val="false"/>
        <w:strike w:val="false"/>
        <w:vertAlign w:val="baseline"/>
        <w:position w:val="0"/>
        <w:sz w:val="24"/>
        <w:sz w:val="24"/>
        <w:spacing w:val="0"/>
        <w:i w:val="false"/>
        <w:szCs w:val="24"/>
        <w:iCs/>
        <w:w w:val="100"/>
        <w:rFonts w:ascii="Times New Roman" w:hAnsi="Times New Roman" w:eastAsia="Times New Roman" w:cs="Times New Roman"/>
        <w:color w:val="060505"/>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decimal"/>
      <w:lvlText w:val="%1."/>
      <w:lvlJc w:val="left"/>
      <w:pPr>
        <w:tabs>
          <w:tab w:val="num" w:pos="216"/>
        </w:tabs>
        <w:ind w:left="504" w:hanging="0"/>
      </w:pPr>
      <w:rPr>
        <w:dstrike w:val="false"/>
        <w:strike w:val="false"/>
        <w:vertAlign w:val="baseline"/>
        <w:position w:val="0"/>
        <w:sz w:val="24"/>
        <w:sz w:val="24"/>
        <w:spacing w:val="0"/>
        <w:szCs w:val="24"/>
        <w:w w:val="100"/>
        <w:rFonts w:ascii="Calibri" w:hAnsi="Calibri" w:eastAsia="Times New Roman"/>
        <w:color w:val="060505"/>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
    <w:lvl w:ilvl="0">
      <w:start w:val="1"/>
      <w:numFmt w:val="decimal"/>
      <w:lvlText w:val="%1)"/>
      <w:lvlJc w:val="left"/>
      <w:pPr>
        <w:tabs>
          <w:tab w:val="num" w:pos="288"/>
        </w:tabs>
        <w:ind w:left="720" w:hanging="0"/>
      </w:pPr>
      <w:rPr>
        <w:dstrike w:val="false"/>
        <w:strike w:val="false"/>
        <w:vertAlign w:val="baseline"/>
        <w:position w:val="0"/>
        <w:sz w:val="24"/>
        <w:sz w:val="24"/>
        <w:spacing w:val="-1"/>
        <w:szCs w:val="24"/>
        <w:w w:val="100"/>
        <w:rFonts w:ascii="Calibri" w:hAnsi="Calibri" w:eastAsia="Times New Roman"/>
        <w:color w:val="060505"/>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
      <w:numFmt w:val="decimal"/>
      <w:lvlText w:val="%1."/>
      <w:lvlJc w:val="left"/>
      <w:pPr>
        <w:tabs>
          <w:tab w:val="num" w:pos="216"/>
        </w:tabs>
        <w:ind w:left="504" w:hanging="0"/>
      </w:pPr>
      <w:rPr>
        <w:dstrike w:val="false"/>
        <w:strike w:val="false"/>
        <w:vertAlign w:val="baseline"/>
        <w:position w:val="0"/>
        <w:sz w:val="24"/>
        <w:sz w:val="24"/>
        <w:spacing w:val="0"/>
        <w:szCs w:val="24"/>
        <w:w w:val="100"/>
        <w:rFonts w:ascii="Calibri" w:hAnsi="Calibri" w:eastAsia="Times New Roman"/>
        <w:color w:val="060505"/>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decimal"/>
      <w:lvlText w:val="%1."/>
      <w:lvlJc w:val="left"/>
      <w:pPr>
        <w:tabs>
          <w:tab w:val="num" w:pos="216"/>
        </w:tabs>
        <w:ind w:left="504" w:hanging="0"/>
      </w:pPr>
      <w:rPr>
        <w:dstrike w:val="false"/>
        <w:strike w:val="false"/>
        <w:vertAlign w:val="baseline"/>
        <w:position w:val="0"/>
        <w:sz w:val="24"/>
        <w:sz w:val="24"/>
        <w:spacing w:val="0"/>
        <w:szCs w:val="24"/>
        <w:w w:val="100"/>
        <w:rFonts w:ascii="Calibri" w:hAnsi="Calibri" w:eastAsia="Times New Roman"/>
        <w:color w:val="060505"/>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1"/>
      <w:numFmt w:val="decimal"/>
      <w:lvlText w:val="%1."/>
      <w:lvlJc w:val="left"/>
      <w:pPr>
        <w:tabs>
          <w:tab w:val="num" w:pos="216"/>
        </w:tabs>
        <w:ind w:left="504" w:hanging="0"/>
      </w:pPr>
      <w:rPr>
        <w:dstrike w:val="false"/>
        <w:strike w:val="false"/>
        <w:vertAlign w:val="baseline"/>
        <w:position w:val="0"/>
        <w:sz w:val="24"/>
        <w:sz w:val="24"/>
        <w:spacing w:val="0"/>
        <w:szCs w:val="24"/>
        <w:w w:val="100"/>
        <w:rFonts w:ascii="Calibri" w:hAnsi="Calibri" w:eastAsia="Times New Roman"/>
        <w:color w:val="060505"/>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1"/>
      <w:numFmt w:val="decimal"/>
      <w:lvlText w:val="%1."/>
      <w:lvlJc w:val="left"/>
      <w:pPr>
        <w:tabs>
          <w:tab w:val="num" w:pos="216"/>
        </w:tabs>
        <w:ind w:left="504" w:hanging="0"/>
      </w:pPr>
      <w:rPr>
        <w:dstrike w:val="false"/>
        <w:strike w:val="false"/>
        <w:vertAlign w:val="baseline"/>
        <w:position w:val="0"/>
        <w:sz w:val="24"/>
        <w:sz w:val="24"/>
        <w:spacing w:val="0"/>
        <w:szCs w:val="24"/>
        <w:w w:val="100"/>
        <w:rFonts w:ascii="Calibri" w:hAnsi="Calibri" w:eastAsia="Times New Roman"/>
        <w:color w:val="060505"/>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1"/>
      <w:numFmt w:val="lowerLetter"/>
      <w:lvlText w:val="%1)"/>
      <w:lvlJc w:val="left"/>
      <w:pPr>
        <w:tabs>
          <w:tab w:val="num" w:pos="720"/>
        </w:tabs>
        <w:ind w:left="720" w:hanging="0"/>
      </w:pPr>
      <w:rPr>
        <w:dstrike w:val="false"/>
        <w:strike w:val="false"/>
        <w:vertAlign w:val="baseline"/>
        <w:position w:val="0"/>
        <w:sz w:val="24"/>
        <w:sz w:val="24"/>
        <w:spacing w:val="0"/>
        <w:szCs w:val="24"/>
        <w:w w:val="100"/>
        <w:rFonts w:ascii="Calibri" w:hAnsi="Calibri" w:eastAsia="Times New Roman"/>
        <w:color w:val="060505"/>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4">
    <w:lvl w:ilvl="0">
      <w:start w:val="1"/>
      <w:numFmt w:val="lowerLetter"/>
      <w:lvlText w:val="%1)"/>
      <w:lvlJc w:val="left"/>
      <w:pPr>
        <w:tabs>
          <w:tab w:val="num" w:pos="720"/>
        </w:tabs>
        <w:ind w:left="720" w:hanging="0"/>
      </w:pPr>
      <w:rPr>
        <w:dstrike w:val="false"/>
        <w:strike w:val="false"/>
        <w:vertAlign w:val="baseline"/>
        <w:position w:val="0"/>
        <w:sz w:val="24"/>
        <w:sz w:val="24"/>
        <w:spacing w:val="0"/>
        <w:szCs w:val="24"/>
        <w:w w:val="100"/>
        <w:rFonts w:ascii="Calibri" w:hAnsi="Calibri" w:eastAsia="Times New Roman"/>
        <w:color w:val="060505"/>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5">
    <w:lvl w:ilvl="0">
      <w:start w:val="1"/>
      <w:numFmt w:val="decimal"/>
      <w:lvlText w:val="%1."/>
      <w:lvlJc w:val="left"/>
      <w:pPr>
        <w:tabs>
          <w:tab w:val="num" w:pos="216"/>
        </w:tabs>
        <w:ind w:left="504" w:hanging="0"/>
      </w:pPr>
      <w:rPr>
        <w:dstrike w:val="false"/>
        <w:strike w:val="false"/>
        <w:vertAlign w:val="baseline"/>
        <w:position w:val="0"/>
        <w:sz w:val="24"/>
        <w:sz w:val="24"/>
        <w:spacing w:val="0"/>
        <w:szCs w:val="24"/>
        <w:w w:val="100"/>
        <w:rFonts w:ascii="Calibri" w:hAnsi="Calibri" w:eastAsia="Times New Roman"/>
        <w:color w:val="060505"/>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
      <w:numFmt w:val="decimal"/>
      <w:lvlText w:val="%1."/>
      <w:lvlJc w:val="left"/>
      <w:pPr>
        <w:tabs>
          <w:tab w:val="num" w:pos="216"/>
        </w:tabs>
        <w:ind w:left="504" w:hanging="0"/>
      </w:pPr>
      <w:rPr>
        <w:dstrike w:val="false"/>
        <w:strike w:val="false"/>
        <w:vertAlign w:val="baseline"/>
        <w:position w:val="0"/>
        <w:sz w:val="24"/>
        <w:sz w:val="24"/>
        <w:spacing w:val="0"/>
        <w:szCs w:val="24"/>
        <w:w w:val="100"/>
        <w:rFonts w:ascii="Calibri" w:hAnsi="Calibri" w:eastAsia="Times New Roman"/>
        <w:color w:val="060505"/>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1"/>
      <w:numFmt w:val="decimal"/>
      <w:lvlText w:val="%1."/>
      <w:lvlJc w:val="left"/>
      <w:pPr>
        <w:tabs>
          <w:tab w:val="num" w:pos="216"/>
        </w:tabs>
        <w:ind w:left="504" w:hanging="0"/>
      </w:pPr>
      <w:rPr>
        <w:dstrike w:val="false"/>
        <w:strike w:val="false"/>
        <w:vertAlign w:val="baseline"/>
        <w:position w:val="0"/>
        <w:sz w:val="24"/>
        <w:sz w:val="24"/>
        <w:spacing w:val="0"/>
        <w:szCs w:val="24"/>
        <w:w w:val="100"/>
        <w:rFonts w:ascii="Calibri" w:hAnsi="Calibri" w:eastAsia="Times New Roman"/>
        <w:color w:val="060505"/>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9">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0">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1">
    <w:lvl w:ilvl="0">
      <w:start w:val="1"/>
      <w:numFmt w:val="decimal"/>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
    <w:lvl w:ilvl="0">
      <w:start w:val="1"/>
      <w:numFmt w:val="decimal"/>
      <w:suff w:val="space"/>
      <w:lvlText w:val="%1."/>
      <w:lvlJc w:val="left"/>
      <w:pPr>
        <w:tabs>
          <w:tab w:val="num" w:pos="0"/>
        </w:tabs>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suff w:val="space"/>
      <w:lvlText w:val="%1."/>
      <w:lvlJc w:val="left"/>
      <w:pPr>
        <w:tabs>
          <w:tab w:val="num" w:pos="0"/>
        </w:tabs>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suff w:val="space"/>
      <w:lvlText w:val="%1)"/>
      <w:lvlJc w:val="left"/>
      <w:pPr>
        <w:tabs>
          <w:tab w:val="num" w:pos="0"/>
        </w:tabs>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216"/>
        </w:tabs>
        <w:ind w:left="504" w:hanging="0"/>
      </w:pPr>
      <w:rPr>
        <w:dstrike w:val="false"/>
        <w:strike w:val="false"/>
        <w:vertAlign w:val="baseline"/>
        <w:position w:val="0"/>
        <w:sz w:val="24"/>
        <w:sz w:val="24"/>
        <w:spacing w:val="0"/>
        <w:szCs w:val="24"/>
        <w:w w:val="100"/>
        <w:rFonts w:ascii="Calibri" w:hAnsi="Calibri" w:eastAsia="Times New Roman"/>
        <w:color w:val="060505"/>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80"/>
  <w:defaultTabStop w:val="708"/>
  <w:autoHyphenation w:val="true"/>
  <w:footnotePr>
    <w:numFmt w:val="decimal"/>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l-PL"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9" w:semiHidden="0" w:qFormat="1"/>
    <w:lsdException w:name="heading 4" w:uiPriority="0" w:semiHidden="0" w:qFormat="1"/>
    <w:lsdException w:name="heading 5" w:uiPriority="9" w:semiHidden="0" w:qFormat="1"/>
    <w:lsdException w:name="heading 6" w:uiPriority="0" w:semiHidden="0" w:qFormat="1"/>
    <w:lsdException w:name="heading 7" w:uiPriority="0" w:semiHidden="0" w:qFormat="1"/>
    <w:lsdException w:name="heading 8" w:uiPriority="0" w:semiHidden="0" w:qFormat="1"/>
    <w:lsdException w:name="heading 9" w:uiPriority="0" w:semiHidden="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39" w:semiHidden="0" w:unhideWhenUsed="0" w:qFormat="1"/>
    <w:lsdException w:name="toc 2" w:uiPriority="39" w:semiHidden="0" w:qFormat="1"/>
    <w:lsdException w:name="toc 3" w:uiPriority="39" w:semiHidden="0" w:qFormat="1"/>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99" w:semiHidden="0" w:unhideWhenUsed="0" w:qFormat="1"/>
    <w:lsdException w:name="annotation text" w:uiPriority="0" w:semiHidden="0" w:unhideWhenUsed="0" w:qFormat="1"/>
    <w:lsdException w:name="header" w:uiPriority="99" w:semiHidden="0" w:qFormat="1"/>
    <w:lsdException w:name="footer" w:uiPriority="99" w:semiHidden="0" w:unhideWhenUsed="0" w:qFormat="1"/>
    <w:lsdException w:name="index heading" w:uiPriority="0" w:semiHidden="0" w:unhideWhenUsed="0"/>
    <w:lsdException w:name="caption" w:uiPriority="0" w:semiHidden="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qFormat="1"/>
    <w:lsdException w:name="annotation reference" w:uiPriority="99" w:semiHidden="0" w:unhideWhenUsed="0" w:qFormat="1"/>
    <w:lsdException w:name="line number" w:uiPriority="0" w:semiHidden="0" w:unhideWhenUsed="0"/>
    <w:lsdException w:name="page number" w:uiPriority="0" w:semiHidden="0" w:unhideWhenUsed="0" w:qFormat="1"/>
    <w:lsdException w:name="endnote reference" w:uiPriority="0" w:semiHidden="0" w:unhideWhenUsed="0" w:qFormat="1"/>
    <w:lsdException w:name="endnote text" w:uiPriority="0" w:semiHidden="0" w:unhideWhenUsed="0" w:qFormat="1"/>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qFormat="1"/>
    <w:lsdException w:name="List Bullet" w:uiPriority="0" w:semiHidden="0" w:unhideWhenUsed="0" w:qFormat="1"/>
    <w:lsdException w:name="List Number" w:uiPriority="0" w:semiHidden="0" w:unhideWhenUsed="0"/>
    <w:lsdException w:name="List 2" w:uiPriority="0" w:semiHidden="0" w:unhideWhenUsed="0" w:qFormat="1"/>
    <w:lsdException w:name="List 3" w:uiPriority="0" w:semiHidden="0" w:unhideWhenUsed="0" w:qFormat="1"/>
    <w:lsdException w:name="List 4" w:uiPriority="0" w:semiHidden="0" w:unhideWhenUsed="0"/>
    <w:lsdException w:name="List 5" w:uiPriority="0" w:semiHidden="0" w:unhideWhenUsed="0"/>
    <w:lsdException w:name="List Bullet 2" w:uiPriority="99" w:semiHidden="0" w:unhideWhenUsed="0" w:qFormat="1"/>
    <w:lsdException w:name="List Bullet 3" w:uiPriority="0" w:semiHidden="0" w:unhideWhenUsed="0" w:qFormat="1"/>
    <w:lsdException w:name="List Bullet 4" w:uiPriority="0" w:semiHidden="0" w:unhideWhenUsed="0" w:qFormat="1"/>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1" w:qFormat="1"/>
    <w:lsdException w:name="Body Text" w:uiPriority="0" w:semiHidden="0" w:unhideWhenUsed="0" w:qFormat="1"/>
    <w:lsdException w:name="Body Text Indent" w:uiPriority="0" w:semiHidden="0" w:unhideWhenUsed="0" w:qFormat="1"/>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qFormat="1"/>
    <w:lsdException w:name="Body Text First Indent 2" w:uiPriority="0" w:semiHidden="0" w:unhideWhenUsed="0" w:qFormat="1"/>
    <w:lsdException w:name="Note Heading" w:uiPriority="0" w:semiHidden="0" w:unhideWhenUsed="0"/>
    <w:lsdException w:name="Body Text 2" w:uiPriority="0" w:semiHidden="0" w:unhideWhenUsed="0" w:qFormat="1"/>
    <w:lsdException w:name="Body Text 3" w:uiPriority="0" w:semiHidden="0" w:unhideWhenUsed="0" w:qFormat="1"/>
    <w:lsdException w:name="Body Text Indent 2" w:uiPriority="0" w:semiHidden="0" w:unhideWhenUsed="0" w:qFormat="1"/>
    <w:lsdException w:name="Body Text Indent 3" w:uiPriority="0" w:semiHidden="0" w:unhideWhenUsed="0"/>
    <w:lsdException w:name="Block Text" w:uiPriority="0" w:semiHidden="0" w:unhideWhenUsed="0"/>
    <w:lsdException w:name="Hyperlink" w:uiPriority="99" w:semiHidden="0" w:unhideWhenUsed="0" w:qFormat="1"/>
    <w:lsdException w:name="FollowedHyperlink" w:uiPriority="0" w:semiHidden="0" w:unhideWhenUsed="0" w:qFormat="1"/>
    <w:lsdException w:name="Strong" w:uiPriority="22" w:semiHidden="0" w:unhideWhenUsed="0" w:qFormat="1"/>
    <w:lsdException w:name="Emphasis" w:uiPriority="2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99" w:qFormat="1"/>
    <w:lsdException w:name="annotation subject" w:uiPriority="99" w:semiHidden="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unhideWhenUsed="0" w:qFormat="1"/>
    <w:lsdException w:name="Table Grid" w:uiPriority="59" w:semiHidden="0" w:unhideWhenUsed="0" w:qFormat="1"/>
    <w:lsdException w:name="Table Theme" w:uiPriority="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suppressAutoHyphens w:val="true"/>
      <w:bidi w:val="0"/>
      <w:spacing w:before="0" w:after="0"/>
      <w:jc w:val="left"/>
    </w:pPr>
    <w:rPr>
      <w:rFonts w:ascii="Times New Roman" w:hAnsi="Times New Roman" w:eastAsia="SimSun" w:cs="Times New Roman"/>
      <w:color w:val="auto"/>
      <w:kern w:val="0"/>
      <w:sz w:val="24"/>
      <w:szCs w:val="24"/>
      <w:lang w:val="pl-PL" w:eastAsia="pl-PL" w:bidi="ar-SA"/>
    </w:rPr>
  </w:style>
  <w:style w:type="paragraph" w:styleId="Nagwek1">
    <w:name w:val="Heading 1"/>
    <w:basedOn w:val="Normal"/>
    <w:next w:val="Normal"/>
    <w:uiPriority w:val="0"/>
    <w:qFormat/>
    <w:pPr>
      <w:keepNext w:val="true"/>
      <w:spacing w:before="240" w:after="60"/>
      <w:outlineLvl w:val="0"/>
    </w:pPr>
    <w:rPr>
      <w:rFonts w:ascii="Calibri Light" w:hAnsi="Calibri Light"/>
      <w:b/>
      <w:bCs/>
      <w:kern w:val="2"/>
      <w:sz w:val="32"/>
      <w:szCs w:val="32"/>
      <w:lang w:val="zh-CN" w:eastAsia="zh-CN"/>
    </w:rPr>
  </w:style>
  <w:style w:type="paragraph" w:styleId="Nagwek2">
    <w:name w:val="Heading 2"/>
    <w:basedOn w:val="Normal"/>
    <w:next w:val="Normal"/>
    <w:uiPriority w:val="0"/>
    <w:qFormat/>
    <w:pPr>
      <w:keepNext w:val="true"/>
      <w:spacing w:before="240" w:after="60"/>
      <w:outlineLvl w:val="1"/>
    </w:pPr>
    <w:rPr>
      <w:rFonts w:ascii="Calibri Light" w:hAnsi="Calibri Light"/>
      <w:b/>
      <w:bCs/>
      <w:i/>
      <w:iCs/>
      <w:sz w:val="28"/>
      <w:szCs w:val="28"/>
      <w:lang w:val="zh-CN" w:eastAsia="zh-CN"/>
    </w:rPr>
  </w:style>
  <w:style w:type="paragraph" w:styleId="Nagwek3">
    <w:name w:val="Heading 3"/>
    <w:basedOn w:val="Normal"/>
    <w:next w:val="Normal"/>
    <w:uiPriority w:val="9"/>
    <w:unhideWhenUsed/>
    <w:qFormat/>
    <w:pPr>
      <w:keepNext w:val="true"/>
      <w:widowControl w:val="false"/>
      <w:suppressAutoHyphens w:val="true"/>
      <w:spacing w:lineRule="auto" w:line="360"/>
      <w:outlineLvl w:val="2"/>
    </w:pPr>
    <w:rPr>
      <w:rFonts w:ascii="Arial" w:hAnsi="Arial"/>
      <w:b/>
      <w:kern w:val="2"/>
      <w:sz w:val="22"/>
      <w:szCs w:val="20"/>
      <w:lang w:val="zh-CN" w:eastAsia="ar-SA"/>
    </w:rPr>
  </w:style>
  <w:style w:type="paragraph" w:styleId="Nagwek4">
    <w:name w:val="Heading 4"/>
    <w:basedOn w:val="Normal"/>
    <w:next w:val="Normal"/>
    <w:uiPriority w:val="0"/>
    <w:unhideWhenUsed/>
    <w:qFormat/>
    <w:pPr>
      <w:keepNext w:val="true"/>
      <w:spacing w:before="240" w:after="60"/>
      <w:outlineLvl w:val="3"/>
    </w:pPr>
    <w:rPr>
      <w:rFonts w:ascii="Calibri" w:hAnsi="Calibri" w:eastAsia="Times New Roman"/>
      <w:b/>
      <w:bCs/>
      <w:sz w:val="28"/>
      <w:szCs w:val="28"/>
    </w:rPr>
  </w:style>
  <w:style w:type="paragraph" w:styleId="Nagwek5">
    <w:name w:val="Heading 5"/>
    <w:basedOn w:val="Normal"/>
    <w:next w:val="Normal"/>
    <w:uiPriority w:val="9"/>
    <w:unhideWhenUsed/>
    <w:qFormat/>
    <w:pPr>
      <w:keepNext w:val="true"/>
      <w:suppressAutoHyphens w:val="true"/>
      <w:jc w:val="both"/>
      <w:outlineLvl w:val="4"/>
    </w:pPr>
    <w:rPr>
      <w:kern w:val="2"/>
      <w:szCs w:val="20"/>
      <w:u w:val="single"/>
      <w:lang w:val="zh-CN" w:eastAsia="ar-SA"/>
    </w:rPr>
  </w:style>
  <w:style w:type="paragraph" w:styleId="Nagwek6">
    <w:name w:val="Heading 6"/>
    <w:basedOn w:val="Normal"/>
    <w:next w:val="Normal"/>
    <w:uiPriority w:val="0"/>
    <w:unhideWhenUsed/>
    <w:qFormat/>
    <w:pPr>
      <w:spacing w:before="240" w:after="60"/>
      <w:outlineLvl w:val="5"/>
    </w:pPr>
    <w:rPr>
      <w:rFonts w:ascii="Calibri" w:hAnsi="Calibri" w:eastAsia="Times New Roman"/>
      <w:b/>
      <w:bCs/>
      <w:sz w:val="22"/>
      <w:szCs w:val="22"/>
    </w:rPr>
  </w:style>
  <w:style w:type="paragraph" w:styleId="Nagwek7">
    <w:name w:val="Heading 7"/>
    <w:basedOn w:val="Normal"/>
    <w:next w:val="Normal"/>
    <w:uiPriority w:val="0"/>
    <w:unhideWhenUsed/>
    <w:qFormat/>
    <w:pPr>
      <w:spacing w:before="240" w:after="60"/>
      <w:outlineLvl w:val="6"/>
    </w:pPr>
    <w:rPr>
      <w:rFonts w:ascii="Calibri" w:hAnsi="Calibri" w:eastAsia="Times New Roman"/>
    </w:rPr>
  </w:style>
  <w:style w:type="paragraph" w:styleId="Nagwek8">
    <w:name w:val="Heading 8"/>
    <w:basedOn w:val="Normal"/>
    <w:next w:val="Normal"/>
    <w:uiPriority w:val="0"/>
    <w:unhideWhenUsed/>
    <w:qFormat/>
    <w:pPr>
      <w:spacing w:before="240" w:after="60"/>
      <w:outlineLvl w:val="7"/>
    </w:pPr>
    <w:rPr>
      <w:rFonts w:ascii="Calibri" w:hAnsi="Calibri" w:eastAsia="Times New Roman"/>
      <w:i/>
      <w:iCs/>
    </w:rPr>
  </w:style>
  <w:style w:type="paragraph" w:styleId="Nagwek9">
    <w:name w:val="Heading 9"/>
    <w:basedOn w:val="Normal"/>
    <w:next w:val="Normal"/>
    <w:uiPriority w:val="0"/>
    <w:unhideWhenUsed/>
    <w:qFormat/>
    <w:pPr>
      <w:spacing w:before="240" w:after="60"/>
      <w:outlineLvl w:val="8"/>
    </w:pPr>
    <w:rPr>
      <w:rFonts w:ascii="Calibri Light" w:hAnsi="Calibri Light" w:eastAsia="Times New Roman"/>
      <w:sz w:val="22"/>
      <w:szCs w:val="22"/>
    </w:rPr>
  </w:style>
  <w:style w:type="character" w:styleId="DefaultParagraphFont" w:default="1">
    <w:name w:val="Default Paragraph Font"/>
    <w:uiPriority w:val="1"/>
    <w:semiHidden/>
    <w:unhideWhenUsed/>
    <w:qFormat/>
    <w:rPr/>
  </w:style>
  <w:style w:type="character" w:styleId="Annotationreference">
    <w:name w:val="annotation reference"/>
    <w:uiPriority w:val="99"/>
    <w:qFormat/>
    <w:rPr>
      <w:sz w:val="16"/>
      <w:szCs w:val="16"/>
    </w:rPr>
  </w:style>
  <w:style w:type="character" w:styleId="Pagenumber">
    <w:name w:val="page number"/>
    <w:basedOn w:val="DefaultParagraphFont"/>
    <w:uiPriority w:val="0"/>
    <w:qFormat/>
    <w:rPr/>
  </w:style>
  <w:style w:type="character" w:styleId="Strong">
    <w:name w:val="Strong"/>
    <w:uiPriority w:val="22"/>
    <w:qFormat/>
    <w:rPr>
      <w:b/>
      <w:bCs/>
    </w:rPr>
  </w:style>
  <w:style w:type="character" w:styleId="Wyrnienie" w:customStyle="1">
    <w:name w:val="Wyróżnienie"/>
    <w:uiPriority w:val="20"/>
    <w:qFormat/>
    <w:rPr>
      <w:i/>
      <w:iCs/>
    </w:rPr>
  </w:style>
  <w:style w:type="character" w:styleId="Zakotwiczenieprzypisukocowego" w:customStyle="1">
    <w:name w:val="Zakotwiczenie przypisu końcowego"/>
    <w:uiPriority w:val="0"/>
    <w:rPr>
      <w:vertAlign w:val="superscript"/>
    </w:rPr>
  </w:style>
  <w:style w:type="character" w:styleId="EndnoteCharacters" w:customStyle="1">
    <w:name w:val="Endnote Characters"/>
    <w:uiPriority w:val="0"/>
    <w:qFormat/>
    <w:rPr>
      <w:vertAlign w:val="superscript"/>
    </w:rPr>
  </w:style>
  <w:style w:type="character" w:styleId="Odwiedzoneczeinternetowe" w:customStyle="1">
    <w:name w:val="Odwiedzone łącze internetowe"/>
    <w:basedOn w:val="DefaultParagraphFont"/>
    <w:uiPriority w:val="0"/>
    <w:qFormat/>
    <w:rPr>
      <w:color w:val="954F72" w:themeColor="followedHyperlink"/>
      <w:u w:val="single"/>
      <w14:textFill>
        <w14:solidFill>
          <w14:schemeClr w14:val="folHlink"/>
        </w14:solidFill>
      </w14:textFill>
    </w:rPr>
  </w:style>
  <w:style w:type="character" w:styleId="Zakotwiczenieprzypisudolnego" w:customStyle="1">
    <w:name w:val="Zakotwiczenie przypisu dolnego"/>
    <w:uiPriority w:val="0"/>
    <w:rPr>
      <w:vertAlign w:val="superscript"/>
    </w:rPr>
  </w:style>
  <w:style w:type="character" w:styleId="FootnoteCharacters" w:customStyle="1">
    <w:name w:val="Footnote Characters"/>
    <w:uiPriority w:val="0"/>
    <w:qFormat/>
    <w:rPr>
      <w:vertAlign w:val="superscript"/>
    </w:rPr>
  </w:style>
  <w:style w:type="character" w:styleId="Czeinternetowe" w:customStyle="1">
    <w:name w:val="Łącze internetowe"/>
    <w:uiPriority w:val="99"/>
    <w:qFormat/>
    <w:rPr>
      <w:color w:val="0000FF"/>
      <w:u w:val="single"/>
    </w:rPr>
  </w:style>
  <w:style w:type="character" w:styleId="Nagwek1Znak" w:customStyle="1">
    <w:name w:val="Nagłówek 1 Znak"/>
    <w:uiPriority w:val="0"/>
    <w:qFormat/>
    <w:rPr>
      <w:rFonts w:ascii="Calibri Light" w:hAnsi="Calibri Light" w:eastAsia="Times New Roman" w:cs="Times New Roman"/>
      <w:b/>
      <w:bCs/>
      <w:kern w:val="2"/>
      <w:sz w:val="32"/>
      <w:szCs w:val="32"/>
    </w:rPr>
  </w:style>
  <w:style w:type="character" w:styleId="PodtytuZnak" w:customStyle="1">
    <w:name w:val="Podtytuł Znak"/>
    <w:uiPriority w:val="0"/>
    <w:qFormat/>
    <w:rPr>
      <w:rFonts w:ascii="Calibri Light" w:hAnsi="Calibri Light" w:eastAsia="Times New Roman" w:cs="Times New Roman"/>
      <w:sz w:val="24"/>
      <w:szCs w:val="24"/>
    </w:rPr>
  </w:style>
  <w:style w:type="character" w:styleId="TekstkomentarzaZnak" w:customStyle="1">
    <w:name w:val="Tekst komentarza Znak"/>
    <w:basedOn w:val="DefaultParagraphFont"/>
    <w:uiPriority w:val="0"/>
    <w:qFormat/>
    <w:rPr/>
  </w:style>
  <w:style w:type="character" w:styleId="TematkomentarzaZnak" w:customStyle="1">
    <w:name w:val="Temat komentarza Znak"/>
    <w:uiPriority w:val="99"/>
    <w:qFormat/>
    <w:rPr>
      <w:b/>
      <w:bCs/>
    </w:rPr>
  </w:style>
  <w:style w:type="character" w:styleId="Tekstpodstawowy2Znak" w:customStyle="1">
    <w:name w:val="Tekst podstawowy 2 Znak"/>
    <w:uiPriority w:val="0"/>
    <w:qFormat/>
    <w:rPr>
      <w:rFonts w:ascii="Arial" w:hAnsi="Arial" w:cs="Arial"/>
      <w:sz w:val="24"/>
      <w:szCs w:val="24"/>
    </w:rPr>
  </w:style>
  <w:style w:type="character" w:styleId="TekstpodstawowyZnak" w:customStyle="1">
    <w:name w:val="Tekst podstawowy Znak"/>
    <w:uiPriority w:val="0"/>
    <w:qFormat/>
    <w:rPr>
      <w:sz w:val="24"/>
      <w:szCs w:val="24"/>
    </w:rPr>
  </w:style>
  <w:style w:type="character" w:styleId="Tekstpodstawowywcity2Znak" w:customStyle="1">
    <w:name w:val="Tekst podstawowy wcięty 2 Znak"/>
    <w:uiPriority w:val="0"/>
    <w:qFormat/>
    <w:rPr>
      <w:sz w:val="24"/>
      <w:szCs w:val="24"/>
    </w:rPr>
  </w:style>
  <w:style w:type="character" w:styleId="StopkaZnak" w:customStyle="1">
    <w:name w:val="Stopka Znak"/>
    <w:uiPriority w:val="99"/>
    <w:qFormat/>
    <w:rPr>
      <w:sz w:val="24"/>
      <w:szCs w:val="24"/>
    </w:rPr>
  </w:style>
  <w:style w:type="character" w:styleId="TekstprzypisudolnegoZnak" w:customStyle="1">
    <w:name w:val="Tekst przypisu dolnego Znak"/>
    <w:uiPriority w:val="99"/>
    <w:qFormat/>
    <w:rPr>
      <w:sz w:val="24"/>
    </w:rPr>
  </w:style>
  <w:style w:type="character" w:styleId="Nagwek2Znak" w:customStyle="1">
    <w:name w:val="Nagłówek 2 Znak"/>
    <w:uiPriority w:val="0"/>
    <w:semiHidden/>
    <w:qFormat/>
    <w:rPr>
      <w:rFonts w:ascii="Calibri Light" w:hAnsi="Calibri Light" w:eastAsia="Times New Roman" w:cs="Times New Roman"/>
      <w:b/>
      <w:bCs/>
      <w:i/>
      <w:iCs/>
      <w:sz w:val="28"/>
      <w:szCs w:val="28"/>
    </w:rPr>
  </w:style>
  <w:style w:type="character" w:styleId="TekstpodstawowywcityZnak" w:customStyle="1">
    <w:name w:val="Tekst podstawowy wcięty Znak"/>
    <w:uiPriority w:val="0"/>
    <w:qFormat/>
    <w:rPr>
      <w:sz w:val="24"/>
      <w:szCs w:val="24"/>
      <w:lang w:val="zh-CN"/>
    </w:rPr>
  </w:style>
  <w:style w:type="character" w:styleId="TekstprzypisukocowegoZnak" w:customStyle="1">
    <w:name w:val="Tekst przypisu końcowego Znak"/>
    <w:basedOn w:val="DefaultParagraphFont"/>
    <w:uiPriority w:val="0"/>
    <w:qFormat/>
    <w:rPr/>
  </w:style>
  <w:style w:type="character" w:styleId="Nagwek3Znak" w:customStyle="1">
    <w:name w:val="Nagłówek 3 Znak"/>
    <w:uiPriority w:val="9"/>
    <w:qFormat/>
    <w:rPr>
      <w:rFonts w:ascii="Arial" w:hAnsi="Arial"/>
      <w:b/>
      <w:kern w:val="2"/>
      <w:sz w:val="22"/>
      <w:lang w:val="zh-CN" w:eastAsia="ar-SA"/>
    </w:rPr>
  </w:style>
  <w:style w:type="character" w:styleId="Nagwek5Znak" w:customStyle="1">
    <w:name w:val="Nagłówek 5 Znak"/>
    <w:uiPriority w:val="9"/>
    <w:qFormat/>
    <w:rPr>
      <w:kern w:val="2"/>
      <w:sz w:val="24"/>
      <w:u w:val="single"/>
      <w:lang w:val="zh-CN" w:eastAsia="ar-SA"/>
    </w:rPr>
  </w:style>
  <w:style w:type="character" w:styleId="Alb" w:customStyle="1">
    <w:name w:val="a_lb"/>
    <w:uiPriority w:val="0"/>
    <w:qFormat/>
    <w:rPr/>
  </w:style>
  <w:style w:type="character" w:styleId="Nagwek4Znak" w:customStyle="1">
    <w:name w:val="Nagłówek 4 Znak"/>
    <w:uiPriority w:val="0"/>
    <w:qFormat/>
    <w:rPr>
      <w:rFonts w:ascii="Calibri" w:hAnsi="Calibri" w:eastAsia="Times New Roman" w:cs="Times New Roman"/>
      <w:b/>
      <w:bCs/>
      <w:sz w:val="28"/>
      <w:szCs w:val="28"/>
    </w:rPr>
  </w:style>
  <w:style w:type="character" w:styleId="Nagwek6Znak" w:customStyle="1">
    <w:name w:val="Nagłówek 6 Znak"/>
    <w:uiPriority w:val="0"/>
    <w:qFormat/>
    <w:rPr>
      <w:rFonts w:ascii="Calibri" w:hAnsi="Calibri" w:eastAsia="Times New Roman" w:cs="Times New Roman"/>
      <w:b/>
      <w:bCs/>
      <w:sz w:val="22"/>
      <w:szCs w:val="22"/>
    </w:rPr>
  </w:style>
  <w:style w:type="character" w:styleId="Nagwek7Znak" w:customStyle="1">
    <w:name w:val="Nagłówek 7 Znak"/>
    <w:uiPriority w:val="0"/>
    <w:qFormat/>
    <w:rPr>
      <w:rFonts w:ascii="Calibri" w:hAnsi="Calibri" w:eastAsia="Times New Roman" w:cs="Times New Roman"/>
      <w:sz w:val="24"/>
      <w:szCs w:val="24"/>
    </w:rPr>
  </w:style>
  <w:style w:type="character" w:styleId="Nagwek8Znak" w:customStyle="1">
    <w:name w:val="Nagłówek 8 Znak"/>
    <w:uiPriority w:val="0"/>
    <w:qFormat/>
    <w:rPr>
      <w:rFonts w:ascii="Calibri" w:hAnsi="Calibri" w:eastAsia="Times New Roman" w:cs="Times New Roman"/>
      <w:i/>
      <w:iCs/>
      <w:sz w:val="24"/>
      <w:szCs w:val="24"/>
    </w:rPr>
  </w:style>
  <w:style w:type="character" w:styleId="Nagwek9Znak" w:customStyle="1">
    <w:name w:val="Nagłówek 9 Znak"/>
    <w:uiPriority w:val="0"/>
    <w:qFormat/>
    <w:rPr>
      <w:rFonts w:ascii="Calibri Light" w:hAnsi="Calibri Light" w:eastAsia="Times New Roman" w:cs="Times New Roman"/>
      <w:sz w:val="22"/>
      <w:szCs w:val="22"/>
    </w:rPr>
  </w:style>
  <w:style w:type="character" w:styleId="TytuZnak" w:customStyle="1">
    <w:name w:val="Tytuł Znak"/>
    <w:uiPriority w:val="0"/>
    <w:qFormat/>
    <w:rPr>
      <w:rFonts w:ascii="Calibri Light" w:hAnsi="Calibri Light" w:eastAsia="Times New Roman" w:cs="Times New Roman"/>
      <w:b/>
      <w:bCs/>
      <w:kern w:val="2"/>
      <w:sz w:val="32"/>
      <w:szCs w:val="32"/>
    </w:rPr>
  </w:style>
  <w:style w:type="character" w:styleId="TekstpodstawowyzwciciemZnak" w:customStyle="1">
    <w:name w:val="Tekst podstawowy z wcięciem Znak"/>
    <w:basedOn w:val="TekstpodstawowyZnak"/>
    <w:uiPriority w:val="0"/>
    <w:qFormat/>
    <w:rPr>
      <w:sz w:val="24"/>
      <w:szCs w:val="24"/>
    </w:rPr>
  </w:style>
  <w:style w:type="character" w:styleId="Tekstpodstawowyzwciciem2Znak" w:customStyle="1">
    <w:name w:val="Tekst podstawowy z wcięciem 2 Znak"/>
    <w:basedOn w:val="TekstpodstawowywcityZnak"/>
    <w:uiPriority w:val="0"/>
    <w:qFormat/>
    <w:rPr>
      <w:sz w:val="24"/>
      <w:szCs w:val="24"/>
      <w:lang w:val="zh-CN"/>
    </w:rPr>
  </w:style>
  <w:style w:type="character" w:styleId="FontStyle12" w:customStyle="1">
    <w:name w:val="Font Style12"/>
    <w:uiPriority w:val="99"/>
    <w:qFormat/>
    <w:rPr>
      <w:rFonts w:ascii="Calibri" w:hAnsi="Calibri" w:cs="Calibri"/>
      <w:color w:val="000000"/>
      <w:sz w:val="26"/>
      <w:szCs w:val="26"/>
    </w:rPr>
  </w:style>
  <w:style w:type="character" w:styleId="FontStyle38" w:customStyle="1">
    <w:name w:val="Font Style38"/>
    <w:uiPriority w:val="99"/>
    <w:qFormat/>
    <w:rPr>
      <w:rFonts w:ascii="Calibri" w:hAnsi="Calibri" w:cs="Calibri"/>
      <w:color w:val="000000"/>
      <w:sz w:val="18"/>
      <w:szCs w:val="18"/>
    </w:rPr>
  </w:style>
  <w:style w:type="character" w:styleId="FontStyle120" w:customStyle="1">
    <w:name w:val="Font Style120"/>
    <w:uiPriority w:val="99"/>
    <w:qFormat/>
    <w:rPr>
      <w:rFonts w:ascii="Calibri" w:hAnsi="Calibri" w:cs="Calibri"/>
      <w:color w:val="000000"/>
      <w:sz w:val="20"/>
      <w:szCs w:val="20"/>
    </w:rPr>
  </w:style>
  <w:style w:type="character" w:styleId="FontStyle14" w:customStyle="1">
    <w:name w:val="Font Style14"/>
    <w:uiPriority w:val="99"/>
    <w:qFormat/>
    <w:rPr>
      <w:rFonts w:ascii="Calibri" w:hAnsi="Calibri" w:cs="Calibri"/>
      <w:color w:val="000000"/>
      <w:sz w:val="20"/>
      <w:szCs w:val="20"/>
    </w:rPr>
  </w:style>
  <w:style w:type="character" w:styleId="FontStyle86" w:customStyle="1">
    <w:name w:val="Font Style86"/>
    <w:uiPriority w:val="99"/>
    <w:qFormat/>
    <w:rPr>
      <w:rFonts w:ascii="Arial" w:hAnsi="Arial" w:cs="Arial"/>
      <w:color w:val="000000"/>
      <w:sz w:val="22"/>
      <w:szCs w:val="22"/>
    </w:rPr>
  </w:style>
  <w:style w:type="character" w:styleId="TekstdymkaZnak" w:customStyle="1">
    <w:name w:val="Tekst dymka Znak"/>
    <w:uiPriority w:val="99"/>
    <w:semiHidden/>
    <w:qFormat/>
    <w:rPr>
      <w:rFonts w:ascii="Tahoma" w:hAnsi="Tahoma" w:cs="Tahoma"/>
      <w:sz w:val="16"/>
      <w:szCs w:val="16"/>
    </w:rPr>
  </w:style>
  <w:style w:type="character" w:styleId="NagwekZnak" w:customStyle="1">
    <w:name w:val="Nagłówek Znak"/>
    <w:uiPriority w:val="99"/>
    <w:qFormat/>
    <w:rPr>
      <w:sz w:val="24"/>
      <w:szCs w:val="24"/>
    </w:rPr>
  </w:style>
  <w:style w:type="character" w:styleId="Hps" w:customStyle="1">
    <w:name w:val="hps"/>
    <w:uiPriority w:val="0"/>
    <w:qFormat/>
    <w:rPr/>
  </w:style>
  <w:style w:type="character" w:styleId="FontStyle84" w:customStyle="1">
    <w:name w:val="Font Style84"/>
    <w:uiPriority w:val="99"/>
    <w:qFormat/>
    <w:rPr>
      <w:rFonts w:ascii="Arial" w:hAnsi="Arial" w:cs="Arial"/>
      <w:b/>
      <w:bCs/>
      <w:color w:val="000000"/>
      <w:sz w:val="22"/>
      <w:szCs w:val="22"/>
    </w:rPr>
  </w:style>
  <w:style w:type="character" w:styleId="Teksttreci4Bezkursywy" w:customStyle="1">
    <w:name w:val="Tekst treści (4) + Bez kursywy"/>
    <w:uiPriority w:val="99"/>
    <w:unhideWhenUsed/>
    <w:qFormat/>
    <w:rPr>
      <w:sz w:val="20"/>
    </w:rPr>
  </w:style>
  <w:style w:type="character" w:styleId="Teksttreci4" w:customStyle="1">
    <w:name w:val="Tekst treści (4)_"/>
    <w:uiPriority w:val="0"/>
    <w:unhideWhenUsed/>
    <w:qFormat/>
    <w:locked/>
    <w:rPr>
      <w:i/>
      <w:shd w:fill="FFFFFF" w:val="clear"/>
    </w:rPr>
  </w:style>
  <w:style w:type="character" w:styleId="Teksttreci" w:customStyle="1">
    <w:name w:val="Tekst treści_"/>
    <w:uiPriority w:val="0"/>
    <w:unhideWhenUsed/>
    <w:qFormat/>
    <w:locked/>
    <w:rPr>
      <w:shd w:fill="FFFFFF" w:val="clear"/>
    </w:rPr>
  </w:style>
  <w:style w:type="character" w:styleId="AkapitzlistZnak" w:customStyle="1">
    <w:name w:val="Akapit z listą Znak"/>
    <w:uiPriority w:val="34"/>
    <w:qFormat/>
    <w:rPr>
      <w:rFonts w:ascii="Calibri" w:hAnsi="Calibri" w:eastAsia="Calibri"/>
      <w:sz w:val="22"/>
      <w:szCs w:val="22"/>
      <w:lang w:eastAsia="en-US"/>
    </w:rPr>
  </w:style>
  <w:style w:type="character" w:styleId="TeksttreciPogrubienie" w:customStyle="1">
    <w:name w:val="Tekst treści + Pogrubienie"/>
    <w:uiPriority w:val="0"/>
    <w:qFormat/>
    <w:rPr>
      <w:rFonts w:ascii="Verdana" w:hAnsi="Verdana" w:eastAsia="Verdana" w:cs="Verdana"/>
      <w:b/>
      <w:bCs/>
      <w:spacing w:val="0"/>
      <w:sz w:val="19"/>
      <w:szCs w:val="19"/>
      <w:shd w:fill="FFFFFF" w:val="clear"/>
    </w:rPr>
  </w:style>
  <w:style w:type="character" w:styleId="Tekstpodstawowy3Znak" w:customStyle="1">
    <w:name w:val="Tekst podstawowy 3 Znak"/>
    <w:uiPriority w:val="0"/>
    <w:qFormat/>
    <w:rPr>
      <w:rFonts w:eastAsia="Times New Roman"/>
      <w:sz w:val="16"/>
      <w:szCs w:val="16"/>
    </w:rPr>
  </w:style>
  <w:style w:type="character" w:styleId="PktZnak" w:customStyle="1">
    <w:name w:val="pkt Znak"/>
    <w:uiPriority w:val="0"/>
    <w:qFormat/>
    <w:rPr>
      <w:sz w:val="24"/>
      <w:szCs w:val="24"/>
    </w:rPr>
  </w:style>
  <w:style w:type="character" w:styleId="DeltaViewInsertion" w:customStyle="1">
    <w:name w:val="DeltaView Insertion"/>
    <w:uiPriority w:val="0"/>
    <w:qFormat/>
    <w:rPr>
      <w:b/>
      <w:i/>
      <w:spacing w:val="0"/>
    </w:rPr>
  </w:style>
  <w:style w:type="character" w:styleId="St" w:customStyle="1">
    <w:name w:val="st"/>
    <w:basedOn w:val="DefaultParagraphFont"/>
    <w:uiPriority w:val="0"/>
    <w:qFormat/>
    <w:rPr/>
  </w:style>
  <w:style w:type="character" w:styleId="Nierozpoznanawzmianka1" w:customStyle="1">
    <w:name w:val="Nierozpoznana wzmianka1"/>
    <w:basedOn w:val="DefaultParagraphFont"/>
    <w:uiPriority w:val="99"/>
    <w:semiHidden/>
    <w:unhideWhenUsed/>
    <w:qFormat/>
    <w:rPr>
      <w:color w:val="605E5C"/>
      <w:shd w:fill="E1DFDD" w:val="clear"/>
    </w:rPr>
  </w:style>
  <w:style w:type="character" w:styleId="FontStyle21" w:customStyle="1">
    <w:name w:val="Font Style21"/>
    <w:uiPriority w:val="0"/>
    <w:qFormat/>
    <w:rPr>
      <w:rFonts w:ascii="Arial" w:hAnsi="Arial" w:cs="Arial"/>
      <w:sz w:val="20"/>
      <w:szCs w:val="20"/>
    </w:rPr>
  </w:style>
  <w:style w:type="character" w:styleId="FontStyle19" w:customStyle="1">
    <w:name w:val="Font Style19"/>
    <w:uiPriority w:val="99"/>
    <w:qFormat/>
    <w:rPr>
      <w:rFonts w:ascii="Arial" w:hAnsi="Arial" w:cs="Arial"/>
      <w:b/>
      <w:bCs/>
      <w:sz w:val="20"/>
      <w:szCs w:val="20"/>
    </w:rPr>
  </w:style>
  <w:style w:type="character" w:styleId="Znakiprzypiswdolnych" w:customStyle="1">
    <w:name w:val="Znaki przypisów dolnych"/>
    <w:uiPriority w:val="0"/>
    <w:qFormat/>
    <w:rPr/>
  </w:style>
  <w:style w:type="character" w:styleId="Znakiprzypiswkocowych" w:customStyle="1">
    <w:name w:val="Znaki przypisów końcowych"/>
    <w:uiPriority w:val="0"/>
    <w:qFormat/>
    <w:rPr/>
  </w:style>
  <w:style w:type="paragraph" w:styleId="Nagwek" w:customStyle="1">
    <w:name w:val="Nagłówek"/>
    <w:basedOn w:val="Normal"/>
    <w:next w:val="Tretekstu"/>
    <w:uiPriority w:val="0"/>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uiPriority w:val="0"/>
    <w:qFormat/>
    <w:pPr>
      <w:spacing w:before="0" w:after="120"/>
    </w:pPr>
    <w:rPr>
      <w:lang w:val="zh-CN" w:eastAsia="zh-CN"/>
    </w:rPr>
  </w:style>
  <w:style w:type="paragraph" w:styleId="Lista">
    <w:name w:val="List"/>
    <w:basedOn w:val="Normal"/>
    <w:uiPriority w:val="0"/>
    <w:qFormat/>
    <w:pPr>
      <w:spacing w:before="0" w:after="0"/>
      <w:ind w:left="283" w:hanging="283"/>
      <w:contextualSpacing/>
    </w:pPr>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uiPriority w:val="0"/>
    <w:qFormat/>
    <w:pPr>
      <w:suppressLineNumbers/>
    </w:pPr>
    <w:rPr>
      <w:rFonts w:cs="Lucida Sans"/>
    </w:rPr>
  </w:style>
  <w:style w:type="paragraph" w:styleId="BalloonText">
    <w:name w:val="Balloon Text"/>
    <w:basedOn w:val="Normal"/>
    <w:uiPriority w:val="99"/>
    <w:semiHidden/>
    <w:qFormat/>
    <w:pPr/>
    <w:rPr>
      <w:rFonts w:ascii="Tahoma" w:hAnsi="Tahoma" w:cs="Tahoma"/>
      <w:sz w:val="16"/>
      <w:szCs w:val="16"/>
    </w:rPr>
  </w:style>
  <w:style w:type="paragraph" w:styleId="BodyText2">
    <w:name w:val="Body Text 2"/>
    <w:basedOn w:val="Normal"/>
    <w:uiPriority w:val="0"/>
    <w:qFormat/>
    <w:pPr>
      <w:jc w:val="both"/>
    </w:pPr>
    <w:rPr>
      <w:rFonts w:ascii="Arial" w:hAnsi="Arial"/>
      <w:lang w:val="zh-CN" w:eastAsia="zh-CN"/>
    </w:rPr>
  </w:style>
  <w:style w:type="paragraph" w:styleId="BodyText3">
    <w:name w:val="Body Text 3"/>
    <w:basedOn w:val="Normal"/>
    <w:uiPriority w:val="0"/>
    <w:qFormat/>
    <w:pPr>
      <w:spacing w:before="0" w:after="120"/>
    </w:pPr>
    <w:rPr>
      <w:rFonts w:eastAsia="Times New Roman"/>
      <w:sz w:val="16"/>
      <w:szCs w:val="16"/>
    </w:rPr>
  </w:style>
  <w:style w:type="paragraph" w:styleId="Wcicietrecitekstu">
    <w:name w:val="Body Text Indent"/>
    <w:basedOn w:val="Normal"/>
    <w:uiPriority w:val="0"/>
    <w:qFormat/>
    <w:pPr>
      <w:spacing w:before="0" w:after="120"/>
      <w:ind w:left="283" w:hanging="0"/>
    </w:pPr>
    <w:rPr>
      <w:lang w:val="zh-CN" w:eastAsia="zh-CN"/>
    </w:rPr>
  </w:style>
  <w:style w:type="paragraph" w:styleId="BodyTextFirstIndent2">
    <w:name w:val="Body Text First Indent 2"/>
    <w:basedOn w:val="Wcicietrecitekstu"/>
    <w:uiPriority w:val="0"/>
    <w:qFormat/>
    <w:pPr>
      <w:ind w:left="283" w:firstLine="210"/>
    </w:pPr>
    <w:rPr>
      <w:lang w:val="pl-PL" w:eastAsia="pl-PL"/>
    </w:rPr>
  </w:style>
  <w:style w:type="paragraph" w:styleId="BodyTextIndent2">
    <w:name w:val="Body Text Indent 2"/>
    <w:basedOn w:val="Normal"/>
    <w:uiPriority w:val="0"/>
    <w:qFormat/>
    <w:pPr>
      <w:spacing w:lineRule="auto" w:line="480" w:before="0" w:after="120"/>
      <w:ind w:left="283" w:hanging="0"/>
    </w:pPr>
    <w:rPr>
      <w:lang w:val="zh-CN" w:eastAsia="zh-CN"/>
    </w:rPr>
  </w:style>
  <w:style w:type="paragraph" w:styleId="Caption1">
    <w:name w:val="caption"/>
    <w:basedOn w:val="Normal"/>
    <w:next w:val="Normal"/>
    <w:uiPriority w:val="0"/>
    <w:unhideWhenUsed/>
    <w:qFormat/>
    <w:pPr/>
    <w:rPr>
      <w:b/>
      <w:bCs/>
      <w:sz w:val="20"/>
      <w:szCs w:val="20"/>
    </w:rPr>
  </w:style>
  <w:style w:type="paragraph" w:styleId="Annotationtext">
    <w:name w:val="annotation text"/>
    <w:basedOn w:val="Normal"/>
    <w:uiPriority w:val="0"/>
    <w:qFormat/>
    <w:pPr/>
    <w:rPr>
      <w:sz w:val="20"/>
      <w:szCs w:val="20"/>
    </w:rPr>
  </w:style>
  <w:style w:type="paragraph" w:styleId="Annotationsubject">
    <w:name w:val="annotation subject"/>
    <w:basedOn w:val="Annotationtext"/>
    <w:next w:val="Annotationtext"/>
    <w:uiPriority w:val="99"/>
    <w:qFormat/>
    <w:pPr/>
    <w:rPr>
      <w:b/>
      <w:bCs/>
      <w:lang w:val="zh-CN" w:eastAsia="zh-CN"/>
    </w:rPr>
  </w:style>
  <w:style w:type="paragraph" w:styleId="Przypiskocowy">
    <w:name w:val="Endnote Text"/>
    <w:basedOn w:val="Normal"/>
    <w:uiPriority w:val="0"/>
    <w:qFormat/>
    <w:pPr/>
    <w:rPr>
      <w:sz w:val="20"/>
      <w:szCs w:val="20"/>
    </w:rPr>
  </w:style>
  <w:style w:type="paragraph" w:styleId="Gwkaistopka" w:customStyle="1">
    <w:name w:val="Główka i stopka"/>
    <w:basedOn w:val="Normal"/>
    <w:uiPriority w:val="0"/>
    <w:qFormat/>
    <w:pPr/>
    <w:rPr/>
  </w:style>
  <w:style w:type="paragraph" w:styleId="Stopka">
    <w:name w:val="Footer"/>
    <w:basedOn w:val="Normal"/>
    <w:uiPriority w:val="99"/>
    <w:qFormat/>
    <w:pPr>
      <w:tabs>
        <w:tab w:val="clear" w:pos="708"/>
        <w:tab w:val="center" w:pos="4536" w:leader="none"/>
        <w:tab w:val="right" w:pos="9072" w:leader="none"/>
      </w:tabs>
    </w:pPr>
    <w:rPr>
      <w:lang w:val="zh-CN" w:eastAsia="zh-CN"/>
    </w:rPr>
  </w:style>
  <w:style w:type="paragraph" w:styleId="Przypisdolny">
    <w:name w:val="Footnote Text"/>
    <w:basedOn w:val="Normal"/>
    <w:uiPriority w:val="99"/>
    <w:qFormat/>
    <w:pPr/>
    <w:rPr>
      <w:szCs w:val="20"/>
      <w:lang w:val="zh-CN" w:eastAsia="zh-CN"/>
    </w:rPr>
  </w:style>
  <w:style w:type="paragraph" w:styleId="Gwka">
    <w:name w:val="Header"/>
    <w:basedOn w:val="Normal"/>
    <w:uiPriority w:val="99"/>
    <w:unhideWhenUsed/>
    <w:qFormat/>
    <w:pPr>
      <w:tabs>
        <w:tab w:val="clear" w:pos="708"/>
        <w:tab w:val="center" w:pos="4536" w:leader="none"/>
        <w:tab w:val="right" w:pos="9072" w:leader="none"/>
      </w:tabs>
    </w:pPr>
    <w:rPr/>
  </w:style>
  <w:style w:type="paragraph" w:styleId="Index1">
    <w:name w:val="index 1"/>
    <w:basedOn w:val="Normal"/>
    <w:next w:val="Normal"/>
    <w:uiPriority w:val="0"/>
    <w:qFormat/>
    <w:pPr/>
    <w:rPr/>
  </w:style>
  <w:style w:type="paragraph" w:styleId="Indexheading">
    <w:name w:val="index heading"/>
    <w:basedOn w:val="Nagwek"/>
    <w:next w:val="Index1"/>
    <w:uiPriority w:val="0"/>
    <w:qFormat/>
    <w:pPr/>
    <w:rPr/>
  </w:style>
  <w:style w:type="paragraph" w:styleId="ListBullet">
    <w:name w:val="List Bullet"/>
    <w:basedOn w:val="Normal"/>
    <w:uiPriority w:val="0"/>
    <w:qFormat/>
    <w:pPr>
      <w:numPr>
        <w:ilvl w:val="0"/>
        <w:numId w:val="1"/>
      </w:numPr>
      <w:spacing w:before="0" w:after="0"/>
      <w:contextualSpacing/>
    </w:pPr>
    <w:rPr/>
  </w:style>
  <w:style w:type="paragraph" w:styleId="ListBullet2">
    <w:name w:val="List Bullet 2"/>
    <w:basedOn w:val="Normal"/>
    <w:uiPriority w:val="99"/>
    <w:qFormat/>
    <w:pPr>
      <w:numPr>
        <w:ilvl w:val="0"/>
        <w:numId w:val="2"/>
      </w:numPr>
    </w:pPr>
    <w:rPr>
      <w:rFonts w:eastAsia="游明朝" w:eastAsiaTheme="minorEastAsia"/>
    </w:rPr>
  </w:style>
  <w:style w:type="paragraph" w:styleId="ListBullet3">
    <w:name w:val="List Bullet 3"/>
    <w:basedOn w:val="Normal"/>
    <w:uiPriority w:val="0"/>
    <w:qFormat/>
    <w:pPr>
      <w:numPr>
        <w:ilvl w:val="0"/>
        <w:numId w:val="3"/>
      </w:numPr>
      <w:spacing w:before="0" w:after="0"/>
      <w:contextualSpacing/>
    </w:pPr>
    <w:rPr/>
  </w:style>
  <w:style w:type="paragraph" w:styleId="ListBullet4">
    <w:name w:val="List Bullet 4"/>
    <w:basedOn w:val="Normal"/>
    <w:uiPriority w:val="0"/>
    <w:qFormat/>
    <w:pPr>
      <w:spacing w:before="0" w:after="0"/>
      <w:ind w:left="849" w:hanging="283"/>
      <w:contextualSpacing/>
    </w:pPr>
    <w:rPr/>
  </w:style>
  <w:style w:type="paragraph" w:styleId="NormalWeb">
    <w:name w:val="Normal (Web)"/>
    <w:basedOn w:val="Normal"/>
    <w:uiPriority w:val="0"/>
    <w:qFormat/>
    <w:pPr/>
    <w:rPr/>
  </w:style>
  <w:style w:type="paragraph" w:styleId="Podtytu">
    <w:name w:val="Subtitle"/>
    <w:basedOn w:val="Normal"/>
    <w:next w:val="Normal"/>
    <w:uiPriority w:val="0"/>
    <w:qFormat/>
    <w:pPr>
      <w:spacing w:before="0" w:after="60"/>
      <w:jc w:val="center"/>
      <w:outlineLvl w:val="1"/>
    </w:pPr>
    <w:rPr>
      <w:rFonts w:ascii="Calibri Light" w:hAnsi="Calibri Light"/>
      <w:lang w:val="zh-CN" w:eastAsia="zh-CN"/>
    </w:rPr>
  </w:style>
  <w:style w:type="paragraph" w:styleId="Tytu">
    <w:name w:val="Title"/>
    <w:basedOn w:val="Normal"/>
    <w:next w:val="Normal"/>
    <w:uiPriority w:val="0"/>
    <w:qFormat/>
    <w:pPr>
      <w:spacing w:before="240" w:after="60"/>
      <w:jc w:val="center"/>
      <w:outlineLvl w:val="0"/>
    </w:pPr>
    <w:rPr>
      <w:rFonts w:ascii="Calibri Light" w:hAnsi="Calibri Light" w:eastAsia="Times New Roman"/>
      <w:b/>
      <w:bCs/>
      <w:kern w:val="2"/>
      <w:sz w:val="32"/>
      <w:szCs w:val="32"/>
    </w:rPr>
  </w:style>
  <w:style w:type="paragraph" w:styleId="Spistreci1">
    <w:name w:val="TOC 1"/>
    <w:basedOn w:val="Normal"/>
    <w:next w:val="Normal"/>
    <w:uiPriority w:val="39"/>
    <w:qFormat/>
    <w:pPr>
      <w:tabs>
        <w:tab w:val="clear" w:pos="708"/>
        <w:tab w:val="right" w:pos="9488" w:leader="dot"/>
      </w:tabs>
      <w:spacing w:lineRule="auto" w:line="276"/>
      <w:ind w:left="993" w:hanging="851"/>
      <w:jc w:val="both"/>
    </w:pPr>
    <w:rPr>
      <w:rFonts w:ascii="Arial" w:hAnsi="Arial" w:cs="Arial"/>
      <w:b/>
    </w:rPr>
  </w:style>
  <w:style w:type="paragraph" w:styleId="Spistreci2">
    <w:name w:val="TOC 2"/>
    <w:basedOn w:val="Normal"/>
    <w:next w:val="Normal"/>
    <w:uiPriority w:val="39"/>
    <w:unhideWhenUsed/>
    <w:qFormat/>
    <w:pPr>
      <w:tabs>
        <w:tab w:val="clear" w:pos="708"/>
        <w:tab w:val="right" w:pos="9070" w:leader="dot"/>
      </w:tabs>
      <w:spacing w:lineRule="auto" w:line="259" w:before="0" w:after="100"/>
    </w:pPr>
    <w:rPr>
      <w:rFonts w:ascii="Calibri" w:hAnsi="Calibri" w:eastAsia="Times New Roman"/>
      <w:sz w:val="22"/>
      <w:szCs w:val="22"/>
    </w:rPr>
  </w:style>
  <w:style w:type="paragraph" w:styleId="Spistreci3">
    <w:name w:val="TOC 3"/>
    <w:basedOn w:val="Normal"/>
    <w:next w:val="Normal"/>
    <w:uiPriority w:val="39"/>
    <w:unhideWhenUsed/>
    <w:qFormat/>
    <w:pPr>
      <w:tabs>
        <w:tab w:val="clear" w:pos="708"/>
        <w:tab w:val="right" w:pos="9070" w:leader="dot"/>
      </w:tabs>
      <w:spacing w:lineRule="auto" w:line="259" w:before="0" w:after="100"/>
    </w:pPr>
    <w:rPr>
      <w:rFonts w:ascii="Calibri" w:hAnsi="Calibri" w:eastAsia="Times New Roman"/>
      <w:sz w:val="22"/>
      <w:szCs w:val="22"/>
    </w:rPr>
  </w:style>
  <w:style w:type="paragraph" w:styleId="ZnakZnakZnak" w:customStyle="1">
    <w:name w:val="Znak Znak Znak"/>
    <w:basedOn w:val="Normal"/>
    <w:uiPriority w:val="0"/>
    <w:qFormat/>
    <w:pPr/>
    <w:rPr/>
  </w:style>
  <w:style w:type="paragraph" w:styleId="Znak" w:customStyle="1">
    <w:name w:val="Znak"/>
    <w:basedOn w:val="Normal"/>
    <w:uiPriority w:val="0"/>
    <w:qFormat/>
    <w:pPr/>
    <w:rPr/>
  </w:style>
  <w:style w:type="paragraph" w:styleId="TOCHeading" w:customStyle="1">
    <w:name w:val="TOC Heading"/>
    <w:basedOn w:val="Nagwek1"/>
    <w:next w:val="Normal"/>
    <w:uiPriority w:val="39"/>
    <w:qFormat/>
    <w:pPr>
      <w:keepLines/>
      <w:spacing w:lineRule="auto" w:line="259" w:before="240" w:after="0"/>
    </w:pPr>
    <w:rPr>
      <w:rFonts w:eastAsia="Times New Roman"/>
      <w:b w:val="false"/>
      <w:bCs w:val="false"/>
      <w:color w:val="2E74B5"/>
      <w:kern w:val="0"/>
    </w:rPr>
  </w:style>
  <w:style w:type="paragraph" w:styleId="ListParagraph">
    <w:name w:val="List Paragraph"/>
    <w:basedOn w:val="Normal"/>
    <w:uiPriority w:val="34"/>
    <w:qFormat/>
    <w:pPr>
      <w:spacing w:lineRule="auto" w:line="276" w:before="0" w:after="200"/>
      <w:ind w:left="720" w:hanging="0"/>
      <w:contextualSpacing/>
    </w:pPr>
    <w:rPr>
      <w:rFonts w:ascii="Calibri" w:hAnsi="Calibri" w:eastAsia="Calibri"/>
      <w:sz w:val="22"/>
      <w:szCs w:val="22"/>
      <w:lang w:eastAsia="en-US"/>
    </w:rPr>
  </w:style>
  <w:style w:type="paragraph" w:styleId="Tytu2" w:customStyle="1">
    <w:name w:val="Tytuł 2"/>
    <w:basedOn w:val="Normal"/>
    <w:uiPriority w:val="0"/>
    <w:qFormat/>
    <w:pPr>
      <w:spacing w:before="120" w:after="120"/>
      <w:jc w:val="center"/>
    </w:pPr>
    <w:rPr>
      <w:rFonts w:ascii="Calibri" w:hAnsi="Calibri"/>
      <w:b/>
    </w:rPr>
  </w:style>
  <w:style w:type="paragraph" w:styleId="NoSpacing">
    <w:name w:val="No Spacing"/>
    <w:uiPriority w:val="1"/>
    <w:qFormat/>
    <w:pPr>
      <w:widowControl w:val="false"/>
      <w:suppressAutoHyphens w:val="true"/>
      <w:bidi w:val="0"/>
      <w:spacing w:before="0" w:after="0"/>
      <w:jc w:val="both"/>
    </w:pPr>
    <w:rPr>
      <w:rFonts w:ascii="Calibri" w:hAnsi="Calibri" w:eastAsia="SimSun" w:cs="Times New Roman"/>
      <w:color w:val="auto"/>
      <w:kern w:val="0"/>
      <w:sz w:val="24"/>
      <w:szCs w:val="24"/>
      <w:lang w:val="pl-PL" w:eastAsia="pl-PL" w:bidi="ar-SA"/>
    </w:rPr>
  </w:style>
  <w:style w:type="paragraph" w:styleId="StylNagwek2Tekstpodstawowy" w:customStyle="1">
    <w:name w:val="Styl Nagłówek 2 + +Tekst podstawowy"/>
    <w:basedOn w:val="Nagwek2"/>
    <w:uiPriority w:val="0"/>
    <w:qFormat/>
    <w:pPr>
      <w:tabs>
        <w:tab w:val="clear" w:pos="708"/>
        <w:tab w:val="left" w:pos="540" w:leader="none"/>
      </w:tabs>
      <w:ind w:left="540" w:hanging="540"/>
      <w:jc w:val="both"/>
    </w:pPr>
    <w:rPr>
      <w:rFonts w:ascii="Calibri" w:hAnsi="Calibri" w:eastAsia="Times New Roman" w:cs="Arial"/>
      <w:sz w:val="24"/>
    </w:rPr>
  </w:style>
  <w:style w:type="paragraph" w:styleId="Pkt" w:customStyle="1">
    <w:name w:val="pkt"/>
    <w:basedOn w:val="Normal"/>
    <w:uiPriority w:val="0"/>
    <w:qFormat/>
    <w:pPr>
      <w:spacing w:before="60" w:after="60"/>
      <w:ind w:left="851" w:hanging="295"/>
      <w:jc w:val="both"/>
    </w:pPr>
    <w:rPr/>
  </w:style>
  <w:style w:type="paragraph" w:styleId="Znak1" w:customStyle="1">
    <w:name w:val="Znak1"/>
    <w:basedOn w:val="Normal"/>
    <w:uiPriority w:val="0"/>
    <w:qFormat/>
    <w:pPr/>
    <w:rPr/>
  </w:style>
  <w:style w:type="paragraph" w:styleId="Zwykytekst1" w:customStyle="1">
    <w:name w:val="Zwykły tekst1"/>
    <w:basedOn w:val="Normal"/>
    <w:uiPriority w:val="99"/>
    <w:qFormat/>
    <w:pPr>
      <w:suppressAutoHyphens w:val="true"/>
    </w:pPr>
    <w:rPr>
      <w:rFonts w:ascii="Courier New" w:hAnsi="Courier New" w:eastAsia="Times New Roman"/>
      <w:kern w:val="2"/>
      <w:szCs w:val="20"/>
      <w:lang w:eastAsia="ar-SA"/>
    </w:rPr>
  </w:style>
  <w:style w:type="paragraph" w:styleId="Zawartotabeli" w:customStyle="1">
    <w:name w:val="Zawartość tabeli"/>
    <w:basedOn w:val="Tretekstu"/>
    <w:uiPriority w:val="99"/>
    <w:semiHidden/>
    <w:qFormat/>
    <w:pPr>
      <w:suppressLineNumbers/>
      <w:suppressAutoHyphens w:val="true"/>
      <w:spacing w:before="0" w:after="0"/>
      <w:jc w:val="both"/>
    </w:pPr>
    <w:rPr>
      <w:rFonts w:eastAsia="Times New Roman"/>
      <w:kern w:val="2"/>
      <w:szCs w:val="20"/>
      <w:lang w:val="pl-PL" w:eastAsia="ar-SA"/>
    </w:rPr>
  </w:style>
  <w:style w:type="paragraph" w:styleId="Nagwektabeli" w:customStyle="1">
    <w:name w:val="Nagłówek tabeli"/>
    <w:basedOn w:val="Zawartotabeli"/>
    <w:uiPriority w:val="99"/>
    <w:semiHidden/>
    <w:qFormat/>
    <w:pPr>
      <w:jc w:val="center"/>
    </w:pPr>
    <w:rPr>
      <w:b/>
      <w:bCs/>
      <w:i/>
      <w:iCs/>
    </w:rPr>
  </w:style>
  <w:style w:type="paragraph" w:styleId="Glowny" w:customStyle="1">
    <w:name w:val="glowny"/>
    <w:basedOn w:val="Stopka"/>
    <w:next w:val="Stopka"/>
    <w:uiPriority w:val="0"/>
    <w:semiHidden/>
    <w:qFormat/>
    <w:pPr>
      <w:suppressAutoHyphens w:val="true"/>
      <w:snapToGrid w:val="false"/>
      <w:spacing w:lineRule="atLeast" w:line="258"/>
      <w:jc w:val="both"/>
    </w:pPr>
    <w:rPr>
      <w:rFonts w:ascii="FrankfurtGothic" w:hAnsi="FrankfurtGothic" w:eastAsia="Times New Roman"/>
      <w:color w:val="000000"/>
      <w:kern w:val="2"/>
      <w:sz w:val="19"/>
      <w:szCs w:val="20"/>
      <w:lang w:val="pl-PL" w:eastAsia="ar-SA"/>
    </w:rPr>
  </w:style>
  <w:style w:type="paragraph" w:styleId="Standard" w:customStyle="1">
    <w:name w:val="Standard"/>
    <w:uiPriority w:val="0"/>
    <w:qFormat/>
    <w:pPr>
      <w:widowControl w:val="false"/>
      <w:suppressAutoHyphens w:val="true"/>
      <w:bidi w:val="0"/>
      <w:spacing w:before="0" w:after="0"/>
      <w:jc w:val="left"/>
      <w:textAlignment w:val="baseline"/>
    </w:pPr>
    <w:rPr>
      <w:rFonts w:ascii="Times New Roman" w:hAnsi="Times New Roman" w:eastAsia="SimSun" w:cs="Times New Roman"/>
      <w:color w:val="auto"/>
      <w:kern w:val="2"/>
      <w:sz w:val="24"/>
      <w:szCs w:val="24"/>
      <w:lang w:val="pl-PL" w:eastAsia="pl-PL" w:bidi="ar-SA"/>
    </w:rPr>
  </w:style>
  <w:style w:type="paragraph" w:styleId="Atextabsatza" w:customStyle="1">
    <w:name w:val="Atext-absatz-a"/>
    <w:basedOn w:val="Normal"/>
    <w:uiPriority w:val="0"/>
    <w:qFormat/>
    <w:pPr>
      <w:tabs>
        <w:tab w:val="clear" w:pos="708"/>
        <w:tab w:val="right" w:pos="5954" w:leader="dot"/>
      </w:tabs>
      <w:spacing w:before="0" w:after="120"/>
      <w:ind w:left="1418" w:hanging="0"/>
    </w:pPr>
    <w:rPr>
      <w:rFonts w:ascii="Arial" w:hAnsi="Arial" w:eastAsia="Calibri" w:cs="Arial"/>
      <w:sz w:val="20"/>
      <w:szCs w:val="20"/>
    </w:rPr>
  </w:style>
  <w:style w:type="paragraph" w:styleId="ZLITPKTzmpktliter" w:customStyle="1">
    <w:name w:val="Z_LIT/PKT – zm. pkt literą"/>
    <w:basedOn w:val="Normal"/>
    <w:uiPriority w:val="47"/>
    <w:qFormat/>
    <w:pPr>
      <w:spacing w:lineRule="auto" w:line="360"/>
      <w:ind w:left="1497" w:hanging="510"/>
      <w:jc w:val="both"/>
    </w:pPr>
    <w:rPr>
      <w:rFonts w:ascii="Times" w:hAnsi="Times" w:cs="Arial"/>
      <w:bCs/>
      <w:szCs w:val="20"/>
    </w:rPr>
  </w:style>
  <w:style w:type="paragraph" w:styleId="Style41" w:customStyle="1">
    <w:name w:val="Style4"/>
    <w:basedOn w:val="Normal"/>
    <w:uiPriority w:val="99"/>
    <w:qFormat/>
    <w:pPr>
      <w:widowControl w:val="false"/>
      <w:spacing w:lineRule="exact" w:line="394"/>
      <w:ind w:hanging="346"/>
      <w:jc w:val="both"/>
    </w:pPr>
    <w:rPr>
      <w:rFonts w:ascii="Calibri" w:hAnsi="Calibri"/>
    </w:rPr>
  </w:style>
  <w:style w:type="paragraph" w:styleId="Default" w:customStyle="1">
    <w:name w:val="Default"/>
    <w:uiPriority w:val="0"/>
    <w:qFormat/>
    <w:pPr>
      <w:widowControl w:val="false"/>
      <w:suppressAutoHyphens w:val="true"/>
      <w:bidi w:val="0"/>
      <w:spacing w:before="0" w:after="0"/>
      <w:jc w:val="left"/>
    </w:pPr>
    <w:rPr>
      <w:rFonts w:ascii="Arial" w:hAnsi="Arial" w:eastAsia="Calibri" w:cs="Arial"/>
      <w:color w:val="000000"/>
      <w:kern w:val="0"/>
      <w:sz w:val="24"/>
      <w:szCs w:val="24"/>
      <w:lang w:val="pl-PL" w:eastAsia="en-US" w:bidi="ar-SA"/>
    </w:rPr>
  </w:style>
  <w:style w:type="paragraph" w:styleId="Style24" w:customStyle="1">
    <w:name w:val="Style24"/>
    <w:basedOn w:val="Normal"/>
    <w:uiPriority w:val="99"/>
    <w:qFormat/>
    <w:pPr>
      <w:widowControl w:val="false"/>
      <w:spacing w:lineRule="exact" w:line="317"/>
      <w:ind w:hanging="353"/>
      <w:jc w:val="both"/>
    </w:pPr>
    <w:rPr>
      <w:rFonts w:ascii="Arial" w:hAnsi="Arial" w:cs="Arial"/>
    </w:rPr>
  </w:style>
  <w:style w:type="paragraph" w:styleId="Akapitzlist1" w:customStyle="1">
    <w:name w:val="Akapit z listą1"/>
    <w:basedOn w:val="Normal"/>
    <w:uiPriority w:val="0"/>
    <w:qFormat/>
    <w:pPr>
      <w:spacing w:lineRule="auto" w:line="276" w:before="0" w:after="200"/>
      <w:ind w:left="720" w:hanging="0"/>
    </w:pPr>
    <w:rPr>
      <w:rFonts w:ascii="Calibri" w:hAnsi="Calibri"/>
      <w:sz w:val="22"/>
      <w:szCs w:val="22"/>
      <w:lang w:eastAsia="en-US"/>
    </w:rPr>
  </w:style>
  <w:style w:type="paragraph" w:styleId="ListParagraph0" w:customStyle="1">
    <w:name w:val="List Paragraph0"/>
    <w:basedOn w:val="Normal"/>
    <w:uiPriority w:val="0"/>
    <w:qFormat/>
    <w:pPr>
      <w:suppressAutoHyphens w:val="true"/>
      <w:spacing w:lineRule="auto" w:line="276" w:before="0" w:after="200"/>
      <w:ind w:left="720" w:hanging="0"/>
    </w:pPr>
    <w:rPr>
      <w:rFonts w:ascii="Calibri" w:hAnsi="Calibri" w:cs="Calibri"/>
      <w:sz w:val="22"/>
      <w:szCs w:val="22"/>
      <w:lang w:eastAsia="ar-SA"/>
    </w:rPr>
  </w:style>
  <w:style w:type="paragraph" w:styleId="Ust" w:customStyle="1">
    <w:name w:val="ust"/>
    <w:uiPriority w:val="0"/>
    <w:qFormat/>
    <w:pPr>
      <w:widowControl w:val="false"/>
      <w:suppressAutoHyphens w:val="true"/>
      <w:bidi w:val="0"/>
      <w:spacing w:before="60" w:after="60"/>
      <w:ind w:left="426" w:hanging="284"/>
      <w:jc w:val="both"/>
    </w:pPr>
    <w:rPr>
      <w:rFonts w:ascii="Times New Roman" w:hAnsi="Times New Roman" w:eastAsia="SimSun" w:cs="Times New Roman"/>
      <w:color w:val="auto"/>
      <w:kern w:val="2"/>
      <w:sz w:val="24"/>
      <w:szCs w:val="20"/>
      <w:lang w:val="pl-PL" w:eastAsia="ar-SA" w:bidi="ar-SA"/>
    </w:rPr>
  </w:style>
  <w:style w:type="paragraph" w:styleId="Teksttreci41" w:customStyle="1">
    <w:name w:val="Tekst treści (4)"/>
    <w:basedOn w:val="Normal"/>
    <w:uiPriority w:val="0"/>
    <w:unhideWhenUsed/>
    <w:qFormat/>
    <w:pPr>
      <w:shd w:val="clear" w:color="auto" w:fill="FFFFFF"/>
      <w:spacing w:lineRule="exact" w:line="250" w:before="0" w:after="60"/>
      <w:ind w:hanging="360"/>
      <w:jc w:val="both"/>
    </w:pPr>
    <w:rPr>
      <w:i/>
      <w:sz w:val="20"/>
      <w:szCs w:val="20"/>
    </w:rPr>
  </w:style>
  <w:style w:type="paragraph" w:styleId="Teksttreci1" w:customStyle="1">
    <w:name w:val="Tekst treści1"/>
    <w:basedOn w:val="Normal"/>
    <w:uiPriority w:val="99"/>
    <w:unhideWhenUsed/>
    <w:qFormat/>
    <w:pPr>
      <w:shd w:val="clear" w:color="auto" w:fill="FFFFFF"/>
      <w:spacing w:lineRule="exact" w:line="370" w:before="0" w:after="180"/>
      <w:ind w:hanging="2400"/>
      <w:jc w:val="center"/>
    </w:pPr>
    <w:rPr>
      <w:sz w:val="20"/>
      <w:szCs w:val="20"/>
    </w:rPr>
  </w:style>
  <w:style w:type="paragraph" w:styleId="Teksttreci21" w:customStyle="1">
    <w:name w:val="Tekst treści (2)1"/>
    <w:basedOn w:val="Normal"/>
    <w:uiPriority w:val="99"/>
    <w:unhideWhenUsed/>
    <w:qFormat/>
    <w:pPr>
      <w:shd w:val="clear" w:color="auto" w:fill="FFFFFF"/>
      <w:spacing w:lineRule="atLeast" w:line="240" w:before="0" w:after="900"/>
      <w:ind w:hanging="720"/>
      <w:jc w:val="right"/>
    </w:pPr>
    <w:rPr>
      <w:rFonts w:ascii="Calibri" w:hAnsi="Calibri" w:eastAsia="Calibri"/>
      <w:b/>
      <w:sz w:val="20"/>
    </w:rPr>
  </w:style>
  <w:style w:type="paragraph" w:styleId="Tekstpodstawowywcity34" w:customStyle="1">
    <w:name w:val="Tekst podstawowy wcięty 34"/>
    <w:basedOn w:val="Normal"/>
    <w:uiPriority w:val="0"/>
    <w:qFormat/>
    <w:pPr>
      <w:tabs>
        <w:tab w:val="clear" w:pos="708"/>
        <w:tab w:val="left" w:pos="-21578" w:leader="none"/>
      </w:tabs>
      <w:suppressAutoHyphens w:val="true"/>
      <w:ind w:left="709" w:hanging="425"/>
      <w:jc w:val="both"/>
    </w:pPr>
    <w:rPr>
      <w:rFonts w:ascii="Verdana" w:hAnsi="Verdana" w:eastAsia="Times New Roman"/>
      <w:kern w:val="2"/>
      <w:sz w:val="22"/>
      <w:lang w:eastAsia="ar-SA"/>
    </w:rPr>
  </w:style>
  <w:style w:type="paragraph" w:styleId="Servicetag" w:customStyle="1">
    <w:name w:val="service-tag"/>
    <w:basedOn w:val="Normal"/>
    <w:uiPriority w:val="0"/>
    <w:qFormat/>
    <w:pPr>
      <w:spacing w:beforeAutospacing="1" w:afterAutospacing="1"/>
    </w:pPr>
    <w:rPr>
      <w:rFonts w:ascii="Calibri" w:hAnsi="Calibri" w:eastAsia="Calibri" w:cs="Calibri"/>
      <w:sz w:val="22"/>
      <w:szCs w:val="22"/>
    </w:rPr>
  </w:style>
  <w:style w:type="paragraph" w:styleId="Tekstpodstawowy31" w:customStyle="1">
    <w:name w:val="Tekst podstawowy 31"/>
    <w:basedOn w:val="Normal"/>
    <w:uiPriority w:val="0"/>
    <w:qFormat/>
    <w:pPr>
      <w:suppressAutoHyphens w:val="true"/>
      <w:spacing w:before="0" w:after="240"/>
      <w:jc w:val="both"/>
    </w:pPr>
    <w:rPr>
      <w:rFonts w:ascii="Arial" w:hAnsi="Arial" w:eastAsia="Times New Roman" w:cs="Arial"/>
      <w:sz w:val="20"/>
      <w:szCs w:val="20"/>
      <w:lang w:eastAsia="ar-SA"/>
    </w:rPr>
  </w:style>
  <w:style w:type="paragraph" w:styleId="Styl1" w:customStyle="1">
    <w:name w:val="Styl1"/>
    <w:basedOn w:val="Normal"/>
    <w:uiPriority w:val="0"/>
    <w:qFormat/>
    <w:pPr>
      <w:widowControl w:val="false"/>
      <w:suppressAutoHyphens w:val="true"/>
      <w:spacing w:before="240" w:after="0"/>
      <w:jc w:val="both"/>
    </w:pPr>
    <w:rPr>
      <w:rFonts w:ascii="Arial" w:hAnsi="Arial" w:eastAsia="Times New Roman" w:cs="Arial"/>
      <w:szCs w:val="20"/>
      <w:lang w:eastAsia="ar-SA"/>
    </w:rPr>
  </w:style>
  <w:style w:type="paragraph" w:styleId="Arimr" w:customStyle="1">
    <w:name w:val="arimr"/>
    <w:basedOn w:val="Normal"/>
    <w:uiPriority w:val="0"/>
    <w:qFormat/>
    <w:pPr>
      <w:widowControl w:val="false"/>
      <w:snapToGrid w:val="false"/>
      <w:spacing w:lineRule="auto" w:line="360"/>
    </w:pPr>
    <w:rPr>
      <w:rFonts w:eastAsia="Times New Roman"/>
      <w:szCs w:val="20"/>
      <w:lang w:val="en-US"/>
    </w:rPr>
  </w:style>
  <w:style w:type="paragraph" w:styleId="Teksttreci2" w:customStyle="1">
    <w:name w:val="Tekst treści"/>
    <w:basedOn w:val="Normal"/>
    <w:uiPriority w:val="0"/>
    <w:qFormat/>
    <w:pPr>
      <w:shd w:val="clear" w:color="auto" w:fill="FFFFFF"/>
      <w:spacing w:lineRule="atLeast" w:line="0"/>
      <w:ind w:hanging="1700"/>
    </w:pPr>
    <w:rPr>
      <w:rFonts w:ascii="Verdana" w:hAnsi="Verdana" w:eastAsia="Verdana" w:cs="Verdana"/>
      <w:sz w:val="19"/>
      <w:szCs w:val="19"/>
      <w:lang w:val="cs-CZ"/>
    </w:rPr>
  </w:style>
  <w:style w:type="paragraph" w:styleId="Tiret1" w:customStyle="1">
    <w:name w:val="Tiret 1"/>
    <w:basedOn w:val="Normal"/>
    <w:uiPriority w:val="0"/>
    <w:qFormat/>
    <w:pPr>
      <w:numPr>
        <w:ilvl w:val="0"/>
        <w:numId w:val="4"/>
      </w:numPr>
      <w:spacing w:before="120" w:after="120"/>
      <w:jc w:val="both"/>
    </w:pPr>
    <w:rPr>
      <w:rFonts w:eastAsia="Calibri"/>
      <w:szCs w:val="22"/>
      <w:lang w:eastAsia="en-GB"/>
    </w:rPr>
  </w:style>
  <w:style w:type="paragraph" w:styleId="Akapitzlist2" w:customStyle="1">
    <w:name w:val="Akapit z listą2"/>
    <w:basedOn w:val="Normal"/>
    <w:uiPriority w:val="6"/>
    <w:qFormat/>
    <w:pPr>
      <w:spacing w:lineRule="auto" w:line="276" w:before="0" w:after="200"/>
      <w:ind w:left="720" w:hanging="0"/>
    </w:pPr>
    <w:rPr>
      <w:rFonts w:ascii="Calibri" w:hAnsi="Calibri" w:eastAsia="Times New Roman"/>
      <w:sz w:val="22"/>
      <w:szCs w:val="22"/>
      <w:lang w:eastAsia="en-US"/>
    </w:rPr>
  </w:style>
  <w:style w:type="paragraph" w:styleId="Default1" w:customStyle="1">
    <w:name w:val="Default1"/>
    <w:basedOn w:val="Normal"/>
    <w:uiPriority w:val="99"/>
    <w:qFormat/>
    <w:pPr>
      <w:widowControl w:val="false"/>
      <w:suppressAutoHyphens w:val="true"/>
    </w:pPr>
    <w:rPr>
      <w:rFonts w:eastAsia="Times New Roman"/>
      <w:color w:val="000000"/>
      <w:kern w:val="2"/>
      <w:lang w:eastAsia="hi-IN" w:bidi="hi-IN"/>
    </w:rPr>
  </w:style>
  <w:style w:type="paragraph" w:styleId="Style5" w:customStyle="1">
    <w:name w:val="Style5"/>
    <w:basedOn w:val="Normal"/>
    <w:uiPriority w:val="0"/>
    <w:qFormat/>
    <w:pPr>
      <w:widowControl w:val="false"/>
      <w:suppressAutoHyphens w:val="true"/>
      <w:spacing w:lineRule="exact" w:line="379"/>
      <w:jc w:val="both"/>
    </w:pPr>
    <w:rPr>
      <w:rFonts w:ascii="Calibri" w:hAnsi="Calibri" w:eastAsia="Times New Roman" w:cs="Arial"/>
      <w:kern w:val="2"/>
      <w:sz w:val="24"/>
      <w:szCs w:val="24"/>
      <w:lang w:val="pl-PL" w:eastAsia="pl-PL"/>
    </w:rPr>
  </w:style>
  <w:style w:type="paragraph" w:styleId="Zawartoramki" w:customStyle="1">
    <w:name w:val="Zawartość ramki"/>
    <w:basedOn w:val="Normal"/>
    <w:uiPriority w:val="0"/>
    <w:qFormat/>
    <w:pPr/>
    <w:rPr/>
  </w:style>
  <w:style w:type="table" w:default="1" w:styleId="43">
    <w:name w:val="Normal Table"/>
    <w:uiPriority w:val="99"/>
    <w:semiHidden/>
    <w:unhideWhenUsed/>
    <w:qFormat/>
    <w:tblPr>
      <w:tblCellMar>
        <w:top w:w="0" w:type="dxa"/>
        <w:left w:w="108" w:type="dxa"/>
        <w:bottom w:w="0" w:type="dxa"/>
        <w:right w:w="108" w:type="dxa"/>
      </w:tblCellMar>
    </w:tblPr>
  </w:style>
  <w:style w:type="table" w:styleId="44">
    <w:name w:val="Table Grid"/>
    <w:basedOn w:val="43"/>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kowalski@skwierzyna.pl"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E26149C-2F5C-4A30-B785-8AFE492FE032}">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LibreOffice/7.0.1.2$Windows_X86_64 LibreOffice_project/7cbcfc562f6eb6708b5ff7d7397325de9e764452</Application>
  <Pages>8</Pages>
  <Words>2469</Words>
  <Characters>16492</Characters>
  <CharactersWithSpaces>18764</CharactersWithSpaces>
  <Paragraphs>139</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2022-06-10T08:47:00Z</dcterms:created>
  <dc:creator>OS Warta SA</dc:creator>
  <dc:description/>
  <dc:language>pl-PL</dc:language>
  <cp:lastModifiedBy/>
  <cp:lastPrinted>2022-06-29T08:45:00Z</cp:lastPrinted>
  <dcterms:modified xsi:type="dcterms:W3CDTF">2023-09-08T10:18:10Z</dcterms:modified>
  <cp:revision>24</cp:revision>
  <dc:subject/>
  <dc:title>ZAMAWIAJĄCY: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KSOProductBuildVer">
    <vt:lpwstr>1045-11.2.0.8991</vt:lpwstr>
  </property>
  <property fmtid="{D5CDD505-2E9C-101B-9397-08002B2CF9AE}" pid="6" name="LinksUpToDate">
    <vt:bool>0</vt:bool>
  </property>
  <property fmtid="{D5CDD505-2E9C-101B-9397-08002B2CF9AE}" pid="7" name="ScaleCrop">
    <vt:bool>0</vt:bool>
  </property>
</Properties>
</file>